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1E2" w:rsidRPr="00BB11E2" w:rsidRDefault="00BB11E2" w:rsidP="00B600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1E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628E63CA" wp14:editId="0B971A1F">
            <wp:simplePos x="0" y="0"/>
            <wp:positionH relativeFrom="column">
              <wp:posOffset>2249805</wp:posOffset>
            </wp:positionH>
            <wp:positionV relativeFrom="paragraph">
              <wp:posOffset>-335915</wp:posOffset>
            </wp:positionV>
            <wp:extent cx="758825" cy="809625"/>
            <wp:effectExtent l="0" t="0" r="3175" b="9525"/>
            <wp:wrapNone/>
            <wp:docPr id="2" name="Рисунок 2" descr="1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 (2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11E2" w:rsidRPr="00BB11E2" w:rsidRDefault="00BB11E2" w:rsidP="00BB11E2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BB11E2" w:rsidRPr="00BB11E2" w:rsidRDefault="00BB11E2" w:rsidP="00BB11E2">
      <w:pPr>
        <w:rPr>
          <w:rFonts w:ascii="Times New Roman" w:hAnsi="Times New Roman" w:cs="Times New Roman"/>
          <w:b/>
          <w:sz w:val="36"/>
        </w:rPr>
      </w:pPr>
      <w:r w:rsidRPr="00BB11E2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BB11E2">
        <w:rPr>
          <w:rFonts w:ascii="Times New Roman" w:hAnsi="Times New Roman" w:cs="Times New Roman"/>
          <w:b/>
          <w:sz w:val="36"/>
        </w:rPr>
        <w:t>РЕСПУБЛИКА ДАГЕСТАН</w:t>
      </w:r>
    </w:p>
    <w:p w:rsidR="00BB11E2" w:rsidRDefault="00BB11E2" w:rsidP="00BB11E2">
      <w:pPr>
        <w:ind w:left="-851" w:right="-284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BB11E2">
        <w:rPr>
          <w:rFonts w:ascii="Times New Roman" w:hAnsi="Times New Roman" w:cs="Times New Roman"/>
          <w:b/>
          <w:szCs w:val="28"/>
        </w:rPr>
        <w:t xml:space="preserve">МКОУ </w:t>
      </w:r>
      <w:r w:rsidRPr="00BB11E2">
        <w:rPr>
          <w:rFonts w:ascii="Times New Roman" w:hAnsi="Times New Roman" w:cs="Times New Roman"/>
          <w:szCs w:val="28"/>
        </w:rPr>
        <w:t>КАРАМАХИНСКАЯ СРЕДНЯЯ ОБЩЕОБРАЗОВА</w:t>
      </w:r>
      <w:r>
        <w:rPr>
          <w:rFonts w:ascii="Times New Roman" w:hAnsi="Times New Roman" w:cs="Times New Roman"/>
          <w:szCs w:val="28"/>
        </w:rPr>
        <w:t>ТЕЛЬНАЯ ШКОЛА имени А. К. Атаев</w:t>
      </w:r>
    </w:p>
    <w:p w:rsidR="00BB11E2" w:rsidRPr="00BB11E2" w:rsidRDefault="00BB11E2" w:rsidP="00BB11E2">
      <w:pPr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</w:t>
      </w:r>
      <w:r w:rsidRPr="00BB11E2">
        <w:rPr>
          <w:rFonts w:ascii="Times New Roman" w:hAnsi="Times New Roman" w:cs="Times New Roman"/>
          <w:sz w:val="28"/>
          <w:szCs w:val="28"/>
          <w:vertAlign w:val="subscript"/>
        </w:rPr>
        <w:t xml:space="preserve">368211, РД, Буйнакский район, с </w:t>
      </w:r>
      <w:proofErr w:type="spellStart"/>
      <w:r w:rsidRPr="00BB11E2">
        <w:rPr>
          <w:rFonts w:ascii="Times New Roman" w:hAnsi="Times New Roman" w:cs="Times New Roman"/>
          <w:sz w:val="28"/>
          <w:szCs w:val="28"/>
          <w:vertAlign w:val="subscript"/>
        </w:rPr>
        <w:t>Карамахи</w:t>
      </w:r>
      <w:proofErr w:type="spellEnd"/>
      <w:r w:rsidRPr="00BB11E2">
        <w:rPr>
          <w:rFonts w:ascii="Times New Roman" w:hAnsi="Times New Roman" w:cs="Times New Roman"/>
          <w:sz w:val="28"/>
          <w:szCs w:val="28"/>
          <w:vertAlign w:val="subscript"/>
        </w:rPr>
        <w:t>. E-</w:t>
      </w:r>
      <w:proofErr w:type="spellStart"/>
      <w:r w:rsidRPr="00BB11E2">
        <w:rPr>
          <w:rFonts w:ascii="Times New Roman" w:hAnsi="Times New Roman" w:cs="Times New Roman"/>
          <w:sz w:val="28"/>
          <w:szCs w:val="28"/>
          <w:vertAlign w:val="subscript"/>
        </w:rPr>
        <w:t>mail</w:t>
      </w:r>
      <w:proofErr w:type="spellEnd"/>
      <w:r w:rsidRPr="00BB11E2">
        <w:rPr>
          <w:rFonts w:ascii="Times New Roman" w:hAnsi="Times New Roman" w:cs="Times New Roman"/>
          <w:sz w:val="28"/>
          <w:szCs w:val="28"/>
          <w:vertAlign w:val="subscript"/>
        </w:rPr>
        <w:t>: gadjibagomedofffa@yandex.ru</w:t>
      </w:r>
    </w:p>
    <w:tbl>
      <w:tblPr>
        <w:tblW w:w="0" w:type="auto"/>
        <w:tblInd w:w="-34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</w:tblBorders>
        <w:tblLook w:val="04A0" w:firstRow="1" w:lastRow="0" w:firstColumn="1" w:lastColumn="0" w:noHBand="0" w:noVBand="1"/>
      </w:tblPr>
      <w:tblGrid>
        <w:gridCol w:w="9605"/>
      </w:tblGrid>
      <w:tr w:rsidR="00BB11E2" w:rsidRPr="00BB11E2" w:rsidTr="00E614D4">
        <w:trPr>
          <w:trHeight w:val="117"/>
        </w:trPr>
        <w:tc>
          <w:tcPr>
            <w:tcW w:w="10878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horzAnchor="margin" w:tblpY="488"/>
              <w:tblW w:w="4949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719"/>
              <w:gridCol w:w="4564"/>
            </w:tblGrid>
            <w:tr w:rsidR="00BB11E2" w:rsidRPr="00BB11E2" w:rsidTr="00BB11E2">
              <w:trPr>
                <w:trHeight w:val="694"/>
              </w:trPr>
              <w:tc>
                <w:tcPr>
                  <w:tcW w:w="25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11E2" w:rsidRPr="00BB11E2" w:rsidRDefault="00BB11E2" w:rsidP="00A823FB">
                  <w:pPr>
                    <w:tabs>
                      <w:tab w:val="left" w:pos="9288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Batang" w:hAnsi="Times New Roman" w:cs="Times New Roman"/>
                      <w:b/>
                      <w:sz w:val="28"/>
                    </w:rPr>
                  </w:pPr>
                  <w:r w:rsidRPr="00BB11E2">
                    <w:rPr>
                      <w:rFonts w:ascii="Times New Roman" w:eastAsia="Batang" w:hAnsi="Times New Roman" w:cs="Times New Roman"/>
                      <w:b/>
                      <w:sz w:val="28"/>
                    </w:rPr>
                    <w:t>«Согласовано»</w:t>
                  </w:r>
                </w:p>
                <w:p w:rsidR="00BB11E2" w:rsidRPr="00BB11E2" w:rsidRDefault="00BB11E2" w:rsidP="00A823FB">
                  <w:pPr>
                    <w:tabs>
                      <w:tab w:val="left" w:pos="9288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Batang" w:hAnsi="Times New Roman" w:cs="Times New Roman"/>
                      <w:sz w:val="28"/>
                    </w:rPr>
                  </w:pPr>
                  <w:proofErr w:type="spellStart"/>
                  <w:r w:rsidRPr="00BB11E2">
                    <w:rPr>
                      <w:rFonts w:ascii="Times New Roman" w:eastAsia="Batang" w:hAnsi="Times New Roman" w:cs="Times New Roman"/>
                      <w:sz w:val="28"/>
                    </w:rPr>
                    <w:t>Зам</w:t>
                  </w:r>
                  <w:proofErr w:type="gramStart"/>
                  <w:r w:rsidRPr="00BB11E2">
                    <w:rPr>
                      <w:rFonts w:ascii="Times New Roman" w:eastAsia="Batang" w:hAnsi="Times New Roman" w:cs="Times New Roman"/>
                      <w:sz w:val="28"/>
                    </w:rPr>
                    <w:t>.п</w:t>
                  </w:r>
                  <w:proofErr w:type="gramEnd"/>
                  <w:r w:rsidRPr="00BB11E2">
                    <w:rPr>
                      <w:rFonts w:ascii="Times New Roman" w:eastAsia="Batang" w:hAnsi="Times New Roman" w:cs="Times New Roman"/>
                      <w:sz w:val="28"/>
                    </w:rPr>
                    <w:t>о</w:t>
                  </w:r>
                  <w:proofErr w:type="spellEnd"/>
                  <w:r w:rsidRPr="00BB11E2">
                    <w:rPr>
                      <w:rFonts w:ascii="Times New Roman" w:eastAsia="Batang" w:hAnsi="Times New Roman" w:cs="Times New Roman"/>
                      <w:sz w:val="28"/>
                    </w:rPr>
                    <w:t xml:space="preserve"> УВР</w:t>
                  </w:r>
                </w:p>
                <w:p w:rsidR="00BB11E2" w:rsidRPr="00BB11E2" w:rsidRDefault="00BB11E2" w:rsidP="00A823FB">
                  <w:pPr>
                    <w:tabs>
                      <w:tab w:val="left" w:pos="9288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Batang" w:hAnsi="Times New Roman" w:cs="Times New Roman"/>
                      <w:sz w:val="28"/>
                    </w:rPr>
                  </w:pPr>
                </w:p>
                <w:p w:rsidR="00BB11E2" w:rsidRPr="00BB11E2" w:rsidRDefault="00BB11E2" w:rsidP="00A823FB">
                  <w:pPr>
                    <w:tabs>
                      <w:tab w:val="left" w:pos="9288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Batang" w:hAnsi="Times New Roman" w:cs="Times New Roman"/>
                      <w:sz w:val="28"/>
                    </w:rPr>
                  </w:pPr>
                  <w:r w:rsidRPr="00BB11E2">
                    <w:rPr>
                      <w:rFonts w:ascii="Times New Roman" w:eastAsia="Batang" w:hAnsi="Times New Roman" w:cs="Times New Roman"/>
                      <w:sz w:val="28"/>
                    </w:rPr>
                    <w:t>_________________</w:t>
                  </w:r>
                </w:p>
                <w:p w:rsidR="00BB11E2" w:rsidRPr="00BB11E2" w:rsidRDefault="00BB11E2" w:rsidP="00A823FB">
                  <w:pPr>
                    <w:tabs>
                      <w:tab w:val="left" w:pos="9288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Batang" w:hAnsi="Times New Roman" w:cs="Times New Roman"/>
                      <w:b/>
                      <w:sz w:val="28"/>
                    </w:rPr>
                  </w:pPr>
                  <w:r w:rsidRPr="00BB11E2">
                    <w:rPr>
                      <w:rFonts w:ascii="Times New Roman" w:eastAsia="Batang" w:hAnsi="Times New Roman" w:cs="Times New Roman"/>
                      <w:sz w:val="28"/>
                    </w:rPr>
                    <w:t>Магомедова З.М.</w:t>
                  </w:r>
                </w:p>
              </w:tc>
              <w:tc>
                <w:tcPr>
                  <w:tcW w:w="24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11E2" w:rsidRPr="00BB11E2" w:rsidRDefault="00BB11E2" w:rsidP="00A823FB">
                  <w:pPr>
                    <w:tabs>
                      <w:tab w:val="left" w:pos="9288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Batang" w:hAnsi="Times New Roman" w:cs="Times New Roman"/>
                      <w:b/>
                      <w:sz w:val="28"/>
                    </w:rPr>
                  </w:pPr>
                  <w:r w:rsidRPr="00BB11E2">
                    <w:rPr>
                      <w:rFonts w:ascii="Times New Roman" w:eastAsia="Batang" w:hAnsi="Times New Roman" w:cs="Times New Roman"/>
                      <w:b/>
                      <w:sz w:val="28"/>
                    </w:rPr>
                    <w:t>«Утверждаю»</w:t>
                  </w:r>
                </w:p>
                <w:p w:rsidR="00BB11E2" w:rsidRPr="00BB11E2" w:rsidRDefault="00BB11E2" w:rsidP="00A823FB">
                  <w:pPr>
                    <w:tabs>
                      <w:tab w:val="left" w:pos="9288"/>
                    </w:tabs>
                    <w:autoSpaceDE w:val="0"/>
                    <w:autoSpaceDN w:val="0"/>
                    <w:adjustRightInd w:val="0"/>
                    <w:ind w:left="282" w:hanging="282"/>
                    <w:jc w:val="center"/>
                    <w:rPr>
                      <w:rFonts w:ascii="Times New Roman" w:eastAsia="Batang" w:hAnsi="Times New Roman" w:cs="Times New Roman"/>
                      <w:sz w:val="28"/>
                    </w:rPr>
                  </w:pPr>
                  <w:r w:rsidRPr="00BB11E2">
                    <w:rPr>
                      <w:rFonts w:ascii="Times New Roman" w:eastAsia="Batang" w:hAnsi="Times New Roman" w:cs="Times New Roman"/>
                      <w:sz w:val="28"/>
                    </w:rPr>
                    <w:t>Директор МКОУ</w:t>
                  </w:r>
                </w:p>
                <w:p w:rsidR="00BB11E2" w:rsidRPr="00BB11E2" w:rsidRDefault="00BB11E2" w:rsidP="00A823FB">
                  <w:pPr>
                    <w:tabs>
                      <w:tab w:val="left" w:pos="9288"/>
                    </w:tabs>
                    <w:autoSpaceDE w:val="0"/>
                    <w:autoSpaceDN w:val="0"/>
                    <w:adjustRightInd w:val="0"/>
                    <w:ind w:left="282" w:hanging="282"/>
                    <w:jc w:val="center"/>
                    <w:rPr>
                      <w:rFonts w:ascii="Times New Roman" w:eastAsia="Batang" w:hAnsi="Times New Roman" w:cs="Times New Roman"/>
                      <w:sz w:val="28"/>
                    </w:rPr>
                  </w:pPr>
                </w:p>
                <w:p w:rsidR="00BB11E2" w:rsidRPr="00BB11E2" w:rsidRDefault="00BB11E2" w:rsidP="00A823FB">
                  <w:pPr>
                    <w:tabs>
                      <w:tab w:val="left" w:pos="9288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Batang" w:hAnsi="Times New Roman" w:cs="Times New Roman"/>
                      <w:sz w:val="28"/>
                    </w:rPr>
                  </w:pPr>
                  <w:r w:rsidRPr="00BB11E2">
                    <w:rPr>
                      <w:rFonts w:ascii="Times New Roman" w:eastAsia="Batang" w:hAnsi="Times New Roman" w:cs="Times New Roman"/>
                      <w:sz w:val="28"/>
                    </w:rPr>
                    <w:t>____________________</w:t>
                  </w:r>
                </w:p>
                <w:p w:rsidR="00BB11E2" w:rsidRPr="00BB11E2" w:rsidRDefault="00BB11E2" w:rsidP="00A823FB">
                  <w:pPr>
                    <w:tabs>
                      <w:tab w:val="left" w:pos="9288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Batang" w:hAnsi="Times New Roman" w:cs="Times New Roman"/>
                      <w:sz w:val="28"/>
                    </w:rPr>
                  </w:pPr>
                  <w:proofErr w:type="spellStart"/>
                  <w:r w:rsidRPr="00BB11E2">
                    <w:rPr>
                      <w:rFonts w:ascii="Times New Roman" w:eastAsia="Batang" w:hAnsi="Times New Roman" w:cs="Times New Roman"/>
                      <w:sz w:val="28"/>
                    </w:rPr>
                    <w:t>Гаджибагомедов</w:t>
                  </w:r>
                  <w:proofErr w:type="spellEnd"/>
                  <w:r w:rsidRPr="00BB11E2">
                    <w:rPr>
                      <w:rFonts w:ascii="Times New Roman" w:eastAsia="Batang" w:hAnsi="Times New Roman" w:cs="Times New Roman"/>
                      <w:sz w:val="28"/>
                    </w:rPr>
                    <w:t xml:space="preserve"> И.Р.</w:t>
                  </w:r>
                </w:p>
              </w:tc>
            </w:tr>
          </w:tbl>
          <w:p w:rsidR="00BB11E2" w:rsidRPr="00BB11E2" w:rsidRDefault="00BB11E2" w:rsidP="00E614D4">
            <w:pPr>
              <w:ind w:left="-851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BB11E2" w:rsidRPr="00BB11E2" w:rsidRDefault="00BB11E2" w:rsidP="00BB11E2">
      <w:pPr>
        <w:rPr>
          <w:rFonts w:ascii="Times New Roman" w:hAnsi="Times New Roman" w:cs="Times New Roman"/>
          <w:b/>
          <w:color w:val="FF0000"/>
          <w:sz w:val="52"/>
          <w:szCs w:val="36"/>
        </w:rPr>
      </w:pPr>
    </w:p>
    <w:p w:rsidR="00BB11E2" w:rsidRPr="00BB11E2" w:rsidRDefault="00BB11E2" w:rsidP="00BB11E2">
      <w:pPr>
        <w:rPr>
          <w:rFonts w:ascii="Times New Roman" w:hAnsi="Times New Roman" w:cs="Times New Roman"/>
          <w:b/>
          <w:color w:val="FF0000"/>
          <w:sz w:val="48"/>
          <w:szCs w:val="36"/>
        </w:rPr>
      </w:pPr>
      <w:r w:rsidRPr="00BB11E2">
        <w:rPr>
          <w:rFonts w:ascii="Times New Roman" w:hAnsi="Times New Roman" w:cs="Times New Roman"/>
          <w:b/>
          <w:color w:val="FF0000"/>
          <w:sz w:val="48"/>
          <w:szCs w:val="36"/>
        </w:rPr>
        <w:t xml:space="preserve">                   РАБОЧАЯ ПРОГРАММА </w:t>
      </w:r>
    </w:p>
    <w:p w:rsidR="00BB11E2" w:rsidRPr="00BB11E2" w:rsidRDefault="00BB11E2" w:rsidP="00BB11E2">
      <w:pPr>
        <w:spacing w:line="360" w:lineRule="auto"/>
        <w:ind w:left="-1276" w:right="-710"/>
        <w:rPr>
          <w:rFonts w:ascii="Times New Roman" w:hAnsi="Times New Roman" w:cs="Times New Roman"/>
          <w:b/>
          <w:color w:val="EE0C0C"/>
          <w:sz w:val="44"/>
          <w:szCs w:val="48"/>
        </w:rPr>
      </w:pPr>
      <w:bookmarkStart w:id="0" w:name="_GoBack"/>
      <w:bookmarkEnd w:id="0"/>
      <w:r w:rsidRPr="00BB11E2">
        <w:rPr>
          <w:rFonts w:ascii="Times New Roman" w:hAnsi="Times New Roman" w:cs="Times New Roman"/>
          <w:b/>
          <w:color w:val="FF0000"/>
          <w:sz w:val="44"/>
          <w:szCs w:val="48"/>
        </w:rPr>
        <w:t xml:space="preserve">                              учителя английского языка</w:t>
      </w:r>
    </w:p>
    <w:p w:rsidR="00BB11E2" w:rsidRPr="00BB11E2" w:rsidRDefault="00BB11E2" w:rsidP="00BB11E2">
      <w:pPr>
        <w:spacing w:line="360" w:lineRule="auto"/>
        <w:ind w:left="-1276" w:right="-710"/>
        <w:rPr>
          <w:rFonts w:ascii="Times New Roman" w:hAnsi="Times New Roman" w:cs="Times New Roman"/>
          <w:b/>
          <w:color w:val="FF0000"/>
          <w:sz w:val="44"/>
          <w:szCs w:val="48"/>
        </w:rPr>
      </w:pPr>
      <w:r w:rsidRPr="00BB11E2">
        <w:rPr>
          <w:rFonts w:ascii="Times New Roman" w:hAnsi="Times New Roman" w:cs="Times New Roman"/>
          <w:b/>
          <w:color w:val="EE0C0C"/>
          <w:sz w:val="44"/>
          <w:szCs w:val="48"/>
        </w:rPr>
        <w:t xml:space="preserve">                           </w:t>
      </w:r>
      <w:r w:rsidRPr="00BB11E2">
        <w:rPr>
          <w:rFonts w:ascii="Times New Roman" w:hAnsi="Times New Roman" w:cs="Times New Roman"/>
          <w:b/>
          <w:color w:val="FF0000"/>
          <w:sz w:val="44"/>
          <w:szCs w:val="48"/>
        </w:rPr>
        <w:t xml:space="preserve">Алиевой </w:t>
      </w:r>
      <w:proofErr w:type="spellStart"/>
      <w:r w:rsidRPr="00BB11E2">
        <w:rPr>
          <w:rFonts w:ascii="Times New Roman" w:hAnsi="Times New Roman" w:cs="Times New Roman"/>
          <w:b/>
          <w:color w:val="FF0000"/>
          <w:sz w:val="44"/>
          <w:szCs w:val="48"/>
        </w:rPr>
        <w:t>Пиният</w:t>
      </w:r>
      <w:proofErr w:type="spellEnd"/>
      <w:r w:rsidRPr="00BB11E2">
        <w:rPr>
          <w:rFonts w:ascii="Times New Roman" w:hAnsi="Times New Roman" w:cs="Times New Roman"/>
          <w:b/>
          <w:color w:val="FF0000"/>
          <w:sz w:val="44"/>
          <w:szCs w:val="48"/>
        </w:rPr>
        <w:t xml:space="preserve"> </w:t>
      </w:r>
      <w:proofErr w:type="spellStart"/>
      <w:r w:rsidRPr="00BB11E2">
        <w:rPr>
          <w:rFonts w:ascii="Times New Roman" w:hAnsi="Times New Roman" w:cs="Times New Roman"/>
          <w:b/>
          <w:color w:val="FF0000"/>
          <w:sz w:val="44"/>
          <w:szCs w:val="48"/>
        </w:rPr>
        <w:t>Казалиевны</w:t>
      </w:r>
      <w:proofErr w:type="spellEnd"/>
    </w:p>
    <w:p w:rsidR="00BB11E2" w:rsidRPr="00BB11E2" w:rsidRDefault="00BB11E2" w:rsidP="00BB11E2">
      <w:pPr>
        <w:ind w:left="-1134" w:right="-426"/>
        <w:rPr>
          <w:rFonts w:ascii="Times New Roman" w:hAnsi="Times New Roman" w:cs="Times New Roman"/>
          <w:b/>
          <w:color w:val="FF0000"/>
          <w:sz w:val="44"/>
          <w:szCs w:val="48"/>
        </w:rPr>
      </w:pPr>
      <w:r>
        <w:rPr>
          <w:rFonts w:ascii="Times New Roman" w:hAnsi="Times New Roman" w:cs="Times New Roman"/>
          <w:b/>
          <w:bCs/>
          <w:color w:val="FF0000"/>
          <w:sz w:val="44"/>
          <w:szCs w:val="44"/>
        </w:rPr>
        <w:t xml:space="preserve">        </w:t>
      </w:r>
      <w:r w:rsidRPr="00BB11E2">
        <w:rPr>
          <w:rFonts w:ascii="Times New Roman" w:hAnsi="Times New Roman" w:cs="Times New Roman"/>
          <w:b/>
          <w:bCs/>
          <w:color w:val="FF0000"/>
          <w:sz w:val="44"/>
          <w:szCs w:val="44"/>
        </w:rPr>
        <w:t xml:space="preserve"> по учебному курсу «Английский язык» </w:t>
      </w:r>
      <w:r>
        <w:rPr>
          <w:rFonts w:ascii="Times New Roman" w:hAnsi="Times New Roman" w:cs="Times New Roman"/>
          <w:b/>
          <w:bCs/>
          <w:color w:val="FF0000"/>
          <w:sz w:val="44"/>
          <w:szCs w:val="44"/>
        </w:rPr>
        <w:t>9</w:t>
      </w:r>
      <w:r w:rsidRPr="00BB11E2">
        <w:rPr>
          <w:rFonts w:ascii="Times New Roman" w:hAnsi="Times New Roman" w:cs="Times New Roman"/>
          <w:b/>
          <w:bCs/>
          <w:color w:val="FF0000"/>
          <w:sz w:val="44"/>
          <w:szCs w:val="44"/>
        </w:rPr>
        <w:t xml:space="preserve"> класс.</w:t>
      </w:r>
    </w:p>
    <w:p w:rsidR="00BB11E2" w:rsidRPr="00BB11E2" w:rsidRDefault="00BB11E2" w:rsidP="00BB11E2">
      <w:pPr>
        <w:rPr>
          <w:rFonts w:ascii="Times New Roman" w:hAnsi="Times New Roman" w:cs="Times New Roman"/>
          <w:b/>
          <w:color w:val="0070C0"/>
          <w:sz w:val="40"/>
          <w:szCs w:val="52"/>
        </w:rPr>
      </w:pPr>
      <w:r w:rsidRPr="00BB11E2">
        <w:rPr>
          <w:rFonts w:ascii="Times New Roman" w:hAnsi="Times New Roman" w:cs="Times New Roman"/>
          <w:b/>
          <w:bCs/>
          <w:color w:val="7030A0"/>
          <w:sz w:val="48"/>
        </w:rPr>
        <w:t xml:space="preserve">                   </w:t>
      </w:r>
      <w:r w:rsidRPr="00BB11E2">
        <w:rPr>
          <w:rFonts w:ascii="Times New Roman" w:hAnsi="Times New Roman" w:cs="Times New Roman"/>
          <w:b/>
          <w:color w:val="0070C0"/>
          <w:sz w:val="40"/>
          <w:szCs w:val="52"/>
        </w:rPr>
        <w:t>3 часа в неделю – 102 ч. в год</w:t>
      </w:r>
    </w:p>
    <w:p w:rsidR="00BB11E2" w:rsidRPr="00BB11E2" w:rsidRDefault="00BB11E2" w:rsidP="00BB11E2">
      <w:pPr>
        <w:rPr>
          <w:rFonts w:ascii="Times New Roman" w:hAnsi="Times New Roman" w:cs="Times New Roman"/>
          <w:b/>
          <w:color w:val="0070C0"/>
          <w:sz w:val="40"/>
          <w:szCs w:val="52"/>
        </w:rPr>
      </w:pPr>
    </w:p>
    <w:p w:rsidR="00BB11E2" w:rsidRPr="00BB11E2" w:rsidRDefault="00BB11E2" w:rsidP="00BB11E2">
      <w:pPr>
        <w:rPr>
          <w:rFonts w:ascii="Times New Roman" w:hAnsi="Times New Roman" w:cs="Times New Roman"/>
          <w:b/>
          <w:color w:val="0070C0"/>
          <w:sz w:val="40"/>
          <w:szCs w:val="52"/>
        </w:rPr>
      </w:pPr>
      <w:r>
        <w:rPr>
          <w:rFonts w:ascii="Times New Roman" w:hAnsi="Times New Roman" w:cs="Times New Roman"/>
          <w:b/>
          <w:bCs/>
          <w:color w:val="7030A0"/>
          <w:sz w:val="40"/>
        </w:rPr>
        <w:t xml:space="preserve">           </w:t>
      </w:r>
      <w:r w:rsidRPr="00BB11E2">
        <w:rPr>
          <w:rFonts w:ascii="Times New Roman" w:hAnsi="Times New Roman" w:cs="Times New Roman"/>
          <w:b/>
          <w:bCs/>
          <w:color w:val="7030A0"/>
          <w:sz w:val="40"/>
        </w:rPr>
        <w:t>Авторы</w:t>
      </w:r>
      <w:r w:rsidRPr="00BB11E2">
        <w:rPr>
          <w:rFonts w:ascii="Times New Roman" w:hAnsi="Times New Roman" w:cs="Times New Roman"/>
          <w:b/>
          <w:bCs/>
          <w:color w:val="7030A0"/>
          <w:sz w:val="36"/>
        </w:rPr>
        <w:t xml:space="preserve">:  </w:t>
      </w:r>
      <w:proofErr w:type="spellStart"/>
      <w:r w:rsidRPr="00BB11E2">
        <w:rPr>
          <w:rFonts w:ascii="Times New Roman" w:hAnsi="Times New Roman" w:cs="Times New Roman"/>
          <w:b/>
          <w:bCs/>
          <w:color w:val="7030A0"/>
          <w:sz w:val="32"/>
        </w:rPr>
        <w:t>О.В.Афанасьева</w:t>
      </w:r>
      <w:proofErr w:type="spellEnd"/>
      <w:r w:rsidRPr="00BB11E2">
        <w:rPr>
          <w:rFonts w:ascii="Times New Roman" w:hAnsi="Times New Roman" w:cs="Times New Roman"/>
          <w:b/>
          <w:bCs/>
          <w:color w:val="7030A0"/>
          <w:sz w:val="32"/>
        </w:rPr>
        <w:t xml:space="preserve">, </w:t>
      </w:r>
      <w:proofErr w:type="spellStart"/>
      <w:r w:rsidRPr="00BB11E2">
        <w:rPr>
          <w:rFonts w:ascii="Times New Roman" w:hAnsi="Times New Roman" w:cs="Times New Roman"/>
          <w:b/>
          <w:bCs/>
          <w:color w:val="7030A0"/>
          <w:sz w:val="32"/>
        </w:rPr>
        <w:t>И.В.Михеева</w:t>
      </w:r>
      <w:proofErr w:type="spellEnd"/>
      <w:r w:rsidRPr="00BB11E2">
        <w:rPr>
          <w:rFonts w:ascii="Times New Roman" w:hAnsi="Times New Roman" w:cs="Times New Roman"/>
          <w:b/>
          <w:bCs/>
          <w:color w:val="7030A0"/>
          <w:sz w:val="32"/>
        </w:rPr>
        <w:t xml:space="preserve"> </w:t>
      </w:r>
    </w:p>
    <w:p w:rsidR="00BB11E2" w:rsidRPr="00BB11E2" w:rsidRDefault="00BB11E2" w:rsidP="00BB11E2">
      <w:pPr>
        <w:rPr>
          <w:rFonts w:ascii="Times New Roman" w:hAnsi="Times New Roman" w:cs="Times New Roman"/>
          <w:b/>
          <w:color w:val="7030A0"/>
          <w:sz w:val="52"/>
          <w:szCs w:val="52"/>
        </w:rPr>
      </w:pPr>
      <w:r>
        <w:rPr>
          <w:rFonts w:ascii="Times New Roman" w:hAnsi="Times New Roman" w:cs="Times New Roman"/>
          <w:b/>
          <w:bCs/>
          <w:color w:val="00B0F0"/>
          <w:sz w:val="40"/>
        </w:rPr>
        <w:t xml:space="preserve">                 </w:t>
      </w:r>
      <w:r w:rsidRPr="00BB11E2">
        <w:rPr>
          <w:rFonts w:ascii="Times New Roman" w:hAnsi="Times New Roman" w:cs="Times New Roman"/>
          <w:b/>
          <w:color w:val="7030A0"/>
          <w:sz w:val="52"/>
          <w:szCs w:val="52"/>
        </w:rPr>
        <w:t>2018- 2019 учебный год.</w:t>
      </w:r>
    </w:p>
    <w:p w:rsidR="00B600CD" w:rsidRPr="00BB11E2" w:rsidRDefault="00B600CD" w:rsidP="00B600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1E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B600CD" w:rsidRPr="00BB11E2" w:rsidRDefault="00B600CD" w:rsidP="00B600CD">
      <w:pPr>
        <w:rPr>
          <w:rFonts w:ascii="Times New Roman" w:hAnsi="Times New Roman" w:cs="Times New Roman"/>
          <w:b/>
          <w:sz w:val="28"/>
          <w:szCs w:val="28"/>
        </w:rPr>
      </w:pPr>
      <w:r w:rsidRPr="00BB11E2">
        <w:rPr>
          <w:rFonts w:ascii="Times New Roman" w:hAnsi="Times New Roman" w:cs="Times New Roman"/>
          <w:b/>
          <w:sz w:val="28"/>
          <w:szCs w:val="28"/>
        </w:rPr>
        <w:t>Рабочая программа составлена на основе:</w:t>
      </w:r>
    </w:p>
    <w:p w:rsidR="00B600CD" w:rsidRPr="00BB11E2" w:rsidRDefault="00B600CD" w:rsidP="00B600C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1E2">
        <w:rPr>
          <w:rFonts w:ascii="Times New Roman" w:hAnsi="Times New Roman" w:cs="Times New Roman"/>
          <w:sz w:val="28"/>
          <w:szCs w:val="28"/>
        </w:rPr>
        <w:lastRenderedPageBreak/>
        <w:t>Федерального компонента государственного стандарта;</w:t>
      </w:r>
    </w:p>
    <w:p w:rsidR="00B600CD" w:rsidRPr="00BB11E2" w:rsidRDefault="00B600CD" w:rsidP="00B600C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1E2">
        <w:rPr>
          <w:rFonts w:ascii="Times New Roman" w:hAnsi="Times New Roman" w:cs="Times New Roman"/>
          <w:sz w:val="28"/>
          <w:szCs w:val="28"/>
        </w:rPr>
        <w:t>Федерального базисного плана;</w:t>
      </w:r>
    </w:p>
    <w:p w:rsidR="00B600CD" w:rsidRPr="00BB11E2" w:rsidRDefault="00B600CD" w:rsidP="00B600C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1E2">
        <w:rPr>
          <w:rFonts w:ascii="Times New Roman" w:hAnsi="Times New Roman" w:cs="Times New Roman"/>
          <w:sz w:val="28"/>
          <w:szCs w:val="28"/>
        </w:rPr>
        <w:t xml:space="preserve">Примерной программы к УМК О.В. Афанасьевой, </w:t>
      </w:r>
      <w:proofErr w:type="spellStart"/>
      <w:r w:rsidRPr="00BB11E2">
        <w:rPr>
          <w:rFonts w:ascii="Times New Roman" w:hAnsi="Times New Roman" w:cs="Times New Roman"/>
          <w:sz w:val="28"/>
          <w:szCs w:val="28"/>
        </w:rPr>
        <w:t>И.В.Михеевой</w:t>
      </w:r>
      <w:proofErr w:type="spellEnd"/>
      <w:r w:rsidRPr="00BB11E2">
        <w:rPr>
          <w:rFonts w:ascii="Times New Roman" w:hAnsi="Times New Roman" w:cs="Times New Roman"/>
          <w:sz w:val="28"/>
          <w:szCs w:val="28"/>
        </w:rPr>
        <w:t xml:space="preserve"> «Новый курс английского языка для российских школ».1-5 годы обучения.5-9 </w:t>
      </w:r>
      <w:proofErr w:type="spellStart"/>
      <w:r w:rsidRPr="00BB11E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BB11E2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BB11E2">
        <w:rPr>
          <w:rFonts w:ascii="Times New Roman" w:hAnsi="Times New Roman" w:cs="Times New Roman"/>
          <w:sz w:val="28"/>
          <w:szCs w:val="28"/>
        </w:rPr>
        <w:t>;у</w:t>
      </w:r>
      <w:proofErr w:type="gramEnd"/>
      <w:r w:rsidRPr="00BB11E2">
        <w:rPr>
          <w:rFonts w:ascii="Times New Roman" w:hAnsi="Times New Roman" w:cs="Times New Roman"/>
          <w:sz w:val="28"/>
          <w:szCs w:val="28"/>
        </w:rPr>
        <w:t>чебная программа по английскому языку для общеобразовательных учреждений/</w:t>
      </w:r>
    </w:p>
    <w:p w:rsidR="00B600CD" w:rsidRPr="00BB11E2" w:rsidRDefault="00B600CD" w:rsidP="00B600CD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BB11E2">
        <w:rPr>
          <w:rFonts w:ascii="Times New Roman" w:hAnsi="Times New Roman" w:cs="Times New Roman"/>
          <w:sz w:val="28"/>
          <w:szCs w:val="28"/>
        </w:rPr>
        <w:t>О.В.Афанасьева</w:t>
      </w:r>
      <w:proofErr w:type="spellEnd"/>
      <w:r w:rsidRPr="00BB11E2">
        <w:rPr>
          <w:rFonts w:ascii="Times New Roman" w:hAnsi="Times New Roman" w:cs="Times New Roman"/>
          <w:sz w:val="28"/>
          <w:szCs w:val="28"/>
        </w:rPr>
        <w:t>, И.В. Михеева, Н.В. Языкова</w:t>
      </w:r>
      <w:proofErr w:type="gramStart"/>
      <w:r w:rsidRPr="00BB11E2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BB11E2">
        <w:rPr>
          <w:rFonts w:ascii="Times New Roman" w:hAnsi="Times New Roman" w:cs="Times New Roman"/>
          <w:sz w:val="28"/>
          <w:szCs w:val="28"/>
        </w:rPr>
        <w:t>М.Дрофа.2009,62с</w:t>
      </w:r>
    </w:p>
    <w:p w:rsidR="00B600CD" w:rsidRPr="00BB11E2" w:rsidRDefault="00B600CD" w:rsidP="00B600CD">
      <w:pPr>
        <w:ind w:left="360"/>
        <w:rPr>
          <w:rFonts w:ascii="Times New Roman" w:hAnsi="Times New Roman" w:cs="Times New Roman"/>
          <w:sz w:val="28"/>
          <w:szCs w:val="28"/>
        </w:rPr>
      </w:pPr>
      <w:r w:rsidRPr="00BB11E2">
        <w:rPr>
          <w:rFonts w:ascii="Times New Roman" w:hAnsi="Times New Roman" w:cs="Times New Roman"/>
          <w:sz w:val="28"/>
          <w:szCs w:val="28"/>
        </w:rPr>
        <w:t>Программа рассчитана на 102 часа (3 часа в неделю)</w:t>
      </w:r>
    </w:p>
    <w:p w:rsidR="00B600CD" w:rsidRPr="00BB11E2" w:rsidRDefault="00B600CD" w:rsidP="00B600CD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BB11E2">
        <w:rPr>
          <w:rFonts w:ascii="Times New Roman" w:hAnsi="Times New Roman" w:cs="Times New Roman"/>
          <w:b/>
          <w:sz w:val="28"/>
          <w:szCs w:val="28"/>
        </w:rPr>
        <w:t>Учебн</w:t>
      </w:r>
      <w:proofErr w:type="gramStart"/>
      <w:r w:rsidRPr="00BB11E2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Pr="00BB11E2">
        <w:rPr>
          <w:rFonts w:ascii="Times New Roman" w:hAnsi="Times New Roman" w:cs="Times New Roman"/>
          <w:b/>
          <w:sz w:val="28"/>
          <w:szCs w:val="28"/>
        </w:rPr>
        <w:t xml:space="preserve"> методическое обеспечение курса:</w:t>
      </w:r>
    </w:p>
    <w:p w:rsidR="00B600CD" w:rsidRPr="00BB11E2" w:rsidRDefault="00B600CD" w:rsidP="00B600CD">
      <w:pPr>
        <w:rPr>
          <w:rFonts w:ascii="Times New Roman" w:hAnsi="Times New Roman" w:cs="Times New Roman"/>
          <w:sz w:val="28"/>
          <w:szCs w:val="28"/>
        </w:rPr>
      </w:pPr>
      <w:r w:rsidRPr="00BB11E2">
        <w:rPr>
          <w:rFonts w:ascii="Times New Roman" w:hAnsi="Times New Roman" w:cs="Times New Roman"/>
          <w:sz w:val="28"/>
          <w:szCs w:val="28"/>
        </w:rPr>
        <w:t>Программа к УМК О.В. Афанасьевой, И.В. Михеевой «Новый курс английского языка для российских школ 1-5 годы обучения 5-9 классы. М. Дрофа.2009.</w:t>
      </w:r>
    </w:p>
    <w:p w:rsidR="00B600CD" w:rsidRPr="00BB11E2" w:rsidRDefault="00B600CD" w:rsidP="00B600CD">
      <w:pPr>
        <w:rPr>
          <w:rFonts w:ascii="Times New Roman" w:hAnsi="Times New Roman" w:cs="Times New Roman"/>
          <w:sz w:val="28"/>
          <w:szCs w:val="28"/>
        </w:rPr>
      </w:pPr>
      <w:r w:rsidRPr="00BB11E2">
        <w:rPr>
          <w:rFonts w:ascii="Times New Roman" w:hAnsi="Times New Roman" w:cs="Times New Roman"/>
          <w:sz w:val="28"/>
          <w:szCs w:val="28"/>
        </w:rPr>
        <w:t xml:space="preserve">УМК-5 « Новый курс английского языка для российских школ» для 6 класса авторов О.В. Афанасьевой, </w:t>
      </w:r>
      <w:proofErr w:type="spellStart"/>
      <w:r w:rsidRPr="00BB11E2">
        <w:rPr>
          <w:rFonts w:ascii="Times New Roman" w:hAnsi="Times New Roman" w:cs="Times New Roman"/>
          <w:sz w:val="28"/>
          <w:szCs w:val="28"/>
        </w:rPr>
        <w:t>И.В.Михеевой</w:t>
      </w:r>
      <w:proofErr w:type="spellEnd"/>
      <w:r w:rsidRPr="00BB11E2">
        <w:rPr>
          <w:rFonts w:ascii="Times New Roman" w:hAnsi="Times New Roman" w:cs="Times New Roman"/>
          <w:sz w:val="28"/>
          <w:szCs w:val="28"/>
        </w:rPr>
        <w:t xml:space="preserve">, Н. В. Языковой состоит </w:t>
      </w:r>
      <w:proofErr w:type="gramStart"/>
      <w:r w:rsidRPr="00BB11E2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BB11E2">
        <w:rPr>
          <w:rFonts w:ascii="Times New Roman" w:hAnsi="Times New Roman" w:cs="Times New Roman"/>
          <w:sz w:val="28"/>
          <w:szCs w:val="28"/>
        </w:rPr>
        <w:t>:</w:t>
      </w:r>
    </w:p>
    <w:p w:rsidR="00B600CD" w:rsidRPr="00BB11E2" w:rsidRDefault="00B600CD" w:rsidP="00B600C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1E2">
        <w:rPr>
          <w:rFonts w:ascii="Times New Roman" w:hAnsi="Times New Roman" w:cs="Times New Roman"/>
          <w:sz w:val="28"/>
          <w:szCs w:val="28"/>
        </w:rPr>
        <w:t>Учебник М: Дрофа 2007</w:t>
      </w:r>
    </w:p>
    <w:p w:rsidR="00B600CD" w:rsidRPr="00BB11E2" w:rsidRDefault="00B600CD" w:rsidP="00B600C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1E2">
        <w:rPr>
          <w:rFonts w:ascii="Times New Roman" w:hAnsi="Times New Roman" w:cs="Times New Roman"/>
          <w:sz w:val="28"/>
          <w:szCs w:val="28"/>
        </w:rPr>
        <w:t xml:space="preserve">Две рабочие </w:t>
      </w:r>
      <w:proofErr w:type="spellStart"/>
      <w:r w:rsidRPr="00BB11E2">
        <w:rPr>
          <w:rFonts w:ascii="Times New Roman" w:hAnsi="Times New Roman" w:cs="Times New Roman"/>
          <w:sz w:val="28"/>
          <w:szCs w:val="28"/>
        </w:rPr>
        <w:t>тетради-М.</w:t>
      </w:r>
      <w:proofErr w:type="gramStart"/>
      <w:r w:rsidRPr="00BB11E2">
        <w:rPr>
          <w:rFonts w:ascii="Times New Roman" w:hAnsi="Times New Roman" w:cs="Times New Roman"/>
          <w:sz w:val="28"/>
          <w:szCs w:val="28"/>
        </w:rPr>
        <w:t>:Д</w:t>
      </w:r>
      <w:proofErr w:type="gramEnd"/>
      <w:r w:rsidRPr="00BB11E2">
        <w:rPr>
          <w:rFonts w:ascii="Times New Roman" w:hAnsi="Times New Roman" w:cs="Times New Roman"/>
          <w:sz w:val="28"/>
          <w:szCs w:val="28"/>
        </w:rPr>
        <w:t>рофа</w:t>
      </w:r>
      <w:proofErr w:type="spellEnd"/>
      <w:r w:rsidRPr="00BB11E2">
        <w:rPr>
          <w:rFonts w:ascii="Times New Roman" w:hAnsi="Times New Roman" w:cs="Times New Roman"/>
          <w:sz w:val="28"/>
          <w:szCs w:val="28"/>
        </w:rPr>
        <w:t xml:space="preserve"> 2009</w:t>
      </w:r>
    </w:p>
    <w:p w:rsidR="00B600CD" w:rsidRPr="00BB11E2" w:rsidRDefault="00B600CD" w:rsidP="00B600C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1E2">
        <w:rPr>
          <w:rFonts w:ascii="Times New Roman" w:hAnsi="Times New Roman" w:cs="Times New Roman"/>
          <w:sz w:val="28"/>
          <w:szCs w:val="28"/>
        </w:rPr>
        <w:t>Звуковое пособие к учебнику и рабочим тетрадям</w:t>
      </w:r>
    </w:p>
    <w:p w:rsidR="00B600CD" w:rsidRPr="00BB11E2" w:rsidRDefault="00B600CD" w:rsidP="00B600C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00CD" w:rsidRPr="00BB11E2" w:rsidRDefault="00B600CD" w:rsidP="00B600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B11E2">
        <w:rPr>
          <w:rFonts w:ascii="Times New Roman" w:hAnsi="Times New Roman" w:cs="Times New Roman"/>
          <w:b/>
          <w:sz w:val="28"/>
          <w:szCs w:val="28"/>
        </w:rPr>
        <w:t>Требования к уровню подготовки учащихся на третьем этапе (9 класс</w:t>
      </w:r>
      <w:proofErr w:type="gramStart"/>
      <w:r w:rsidRPr="00BB11E2">
        <w:rPr>
          <w:rFonts w:ascii="Times New Roman" w:hAnsi="Times New Roman" w:cs="Times New Roman"/>
          <w:b/>
          <w:sz w:val="28"/>
          <w:szCs w:val="28"/>
        </w:rPr>
        <w:t xml:space="preserve"> )</w:t>
      </w:r>
      <w:proofErr w:type="gramEnd"/>
    </w:p>
    <w:p w:rsidR="00B600CD" w:rsidRPr="00BB11E2" w:rsidRDefault="00B600CD" w:rsidP="00B600CD">
      <w:pPr>
        <w:jc w:val="both"/>
        <w:rPr>
          <w:rFonts w:ascii="Times New Roman" w:hAnsi="Times New Roman" w:cs="Times New Roman"/>
          <w:sz w:val="28"/>
          <w:szCs w:val="28"/>
        </w:rPr>
      </w:pPr>
      <w:r w:rsidRPr="00BB11E2">
        <w:rPr>
          <w:rFonts w:ascii="Times New Roman" w:hAnsi="Times New Roman" w:cs="Times New Roman"/>
          <w:sz w:val="28"/>
          <w:szCs w:val="28"/>
        </w:rPr>
        <w:t xml:space="preserve">   В результате изучения английского языка в 5-9 классах в соответствии с государственным стандартом основного общего образования ученик должен </w:t>
      </w:r>
      <w:r w:rsidRPr="00BB11E2">
        <w:rPr>
          <w:rFonts w:ascii="Times New Roman" w:hAnsi="Times New Roman" w:cs="Times New Roman"/>
          <w:b/>
          <w:sz w:val="28"/>
          <w:szCs w:val="28"/>
        </w:rPr>
        <w:t>знать /</w:t>
      </w:r>
      <w:r w:rsidRPr="00BB11E2">
        <w:rPr>
          <w:rFonts w:ascii="Times New Roman" w:hAnsi="Times New Roman" w:cs="Times New Roman"/>
          <w:sz w:val="28"/>
          <w:szCs w:val="28"/>
        </w:rPr>
        <w:t xml:space="preserve"> </w:t>
      </w:r>
      <w:r w:rsidRPr="00BB11E2">
        <w:rPr>
          <w:rFonts w:ascii="Times New Roman" w:hAnsi="Times New Roman" w:cs="Times New Roman"/>
          <w:b/>
          <w:sz w:val="28"/>
          <w:szCs w:val="28"/>
        </w:rPr>
        <w:t>понимать:</w:t>
      </w:r>
    </w:p>
    <w:p w:rsidR="00B600CD" w:rsidRPr="00BB11E2" w:rsidRDefault="00B600CD" w:rsidP="00B600C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1E2">
        <w:rPr>
          <w:rFonts w:ascii="Times New Roman" w:hAnsi="Times New Roman" w:cs="Times New Roman"/>
          <w:sz w:val="28"/>
          <w:szCs w:val="28"/>
        </w:rPr>
        <w:t xml:space="preserve">основные  значения изученных лексических единиц (слов, словосочетаний) </w:t>
      </w:r>
    </w:p>
    <w:p w:rsidR="00B600CD" w:rsidRPr="00BB11E2" w:rsidRDefault="00B600CD" w:rsidP="00B600CD">
      <w:pPr>
        <w:ind w:left="765"/>
        <w:jc w:val="both"/>
        <w:rPr>
          <w:rFonts w:ascii="Times New Roman" w:hAnsi="Times New Roman" w:cs="Times New Roman"/>
          <w:sz w:val="28"/>
          <w:szCs w:val="28"/>
        </w:rPr>
      </w:pPr>
    </w:p>
    <w:p w:rsidR="00B600CD" w:rsidRPr="00BB11E2" w:rsidRDefault="00B600CD" w:rsidP="00B600C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1E2">
        <w:rPr>
          <w:rFonts w:ascii="Times New Roman" w:hAnsi="Times New Roman" w:cs="Times New Roman"/>
          <w:sz w:val="28"/>
          <w:szCs w:val="28"/>
        </w:rPr>
        <w:t>основные способы словообразовани</w:t>
      </w:r>
      <w:proofErr w:type="gramStart"/>
      <w:r w:rsidRPr="00BB11E2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BB11E2">
        <w:rPr>
          <w:rFonts w:ascii="Times New Roman" w:hAnsi="Times New Roman" w:cs="Times New Roman"/>
          <w:sz w:val="28"/>
          <w:szCs w:val="28"/>
        </w:rPr>
        <w:t xml:space="preserve"> аффиксация, словосложение, конверсия);</w:t>
      </w:r>
    </w:p>
    <w:p w:rsidR="00B600CD" w:rsidRPr="00BB11E2" w:rsidRDefault="00B600CD" w:rsidP="00B600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00CD" w:rsidRPr="00BB11E2" w:rsidRDefault="00B600CD" w:rsidP="00B600C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1E2">
        <w:rPr>
          <w:rFonts w:ascii="Times New Roman" w:hAnsi="Times New Roman" w:cs="Times New Roman"/>
          <w:sz w:val="28"/>
          <w:szCs w:val="28"/>
        </w:rPr>
        <w:t>особенности структуры простых и сложных предложений английского языка; интонацию различных коммуникативных типов предложения;</w:t>
      </w:r>
    </w:p>
    <w:p w:rsidR="00B600CD" w:rsidRPr="00BB11E2" w:rsidRDefault="00B600CD" w:rsidP="00B600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00CD" w:rsidRPr="00BB11E2" w:rsidRDefault="00B600CD" w:rsidP="00B600C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1E2">
        <w:rPr>
          <w:rFonts w:ascii="Times New Roman" w:hAnsi="Times New Roman" w:cs="Times New Roman"/>
          <w:sz w:val="28"/>
          <w:szCs w:val="28"/>
        </w:rPr>
        <w:t>признаки изученных грамматических явлений ( видовременных форм глаголов и их эквивалентов, артиклей, существительных</w:t>
      </w:r>
      <w:proofErr w:type="gramStart"/>
      <w:r w:rsidRPr="00BB11E2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BB11E2">
        <w:rPr>
          <w:rFonts w:ascii="Times New Roman" w:hAnsi="Times New Roman" w:cs="Times New Roman"/>
          <w:sz w:val="28"/>
          <w:szCs w:val="28"/>
        </w:rPr>
        <w:t>степеней сравнения прилагательных и наречий, местоимений, числительных., предлогов);</w:t>
      </w:r>
    </w:p>
    <w:p w:rsidR="00B600CD" w:rsidRPr="00BB11E2" w:rsidRDefault="00B600CD" w:rsidP="00B600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00CD" w:rsidRPr="00BB11E2" w:rsidRDefault="00B600CD" w:rsidP="00B600C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1E2">
        <w:rPr>
          <w:rFonts w:ascii="Times New Roman" w:hAnsi="Times New Roman" w:cs="Times New Roman"/>
          <w:sz w:val="28"/>
          <w:szCs w:val="28"/>
        </w:rPr>
        <w:t>основные нормы речевого этикет</w:t>
      </w:r>
      <w:proofErr w:type="gramStart"/>
      <w:r w:rsidRPr="00BB11E2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BB11E2">
        <w:rPr>
          <w:rFonts w:ascii="Times New Roman" w:hAnsi="Times New Roman" w:cs="Times New Roman"/>
          <w:sz w:val="28"/>
          <w:szCs w:val="28"/>
        </w:rPr>
        <w:t xml:space="preserve"> реплики-клише, наиболее распространённая оценочная лексика) , принятые в стране изучаемого языка;</w:t>
      </w:r>
    </w:p>
    <w:p w:rsidR="00B600CD" w:rsidRPr="00BB11E2" w:rsidRDefault="00B600CD" w:rsidP="00B600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00CD" w:rsidRPr="00BB11E2" w:rsidRDefault="00B600CD" w:rsidP="00B600C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1E2">
        <w:rPr>
          <w:rFonts w:ascii="Times New Roman" w:hAnsi="Times New Roman" w:cs="Times New Roman"/>
          <w:sz w:val="28"/>
          <w:szCs w:val="28"/>
        </w:rPr>
        <w:t>роль владения иностранным языком в современном мире;</w:t>
      </w:r>
    </w:p>
    <w:p w:rsidR="00B600CD" w:rsidRPr="00BB11E2" w:rsidRDefault="00B600CD" w:rsidP="00B600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00CD" w:rsidRPr="00BB11E2" w:rsidRDefault="00B600CD" w:rsidP="00B600C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1E2">
        <w:rPr>
          <w:rFonts w:ascii="Times New Roman" w:hAnsi="Times New Roman" w:cs="Times New Roman"/>
          <w:sz w:val="28"/>
          <w:szCs w:val="28"/>
        </w:rPr>
        <w:t>особенности образа жизни, быта, культуры стран изучаемого языка, сходства и различия в традициях своей страны и стран изучаемого языка.</w:t>
      </w:r>
    </w:p>
    <w:p w:rsidR="00B600CD" w:rsidRPr="00BB11E2" w:rsidRDefault="00B600CD" w:rsidP="00B600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00CD" w:rsidRPr="00BB11E2" w:rsidRDefault="00B600CD" w:rsidP="00B600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B11E2">
        <w:rPr>
          <w:rFonts w:ascii="Times New Roman" w:hAnsi="Times New Roman" w:cs="Times New Roman"/>
          <w:b/>
          <w:sz w:val="28"/>
          <w:szCs w:val="28"/>
        </w:rPr>
        <w:t>Помимо этого учащиеся должны уметь:</w:t>
      </w:r>
    </w:p>
    <w:p w:rsidR="00B600CD" w:rsidRPr="00BB11E2" w:rsidRDefault="00B600CD" w:rsidP="00B600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B11E2">
        <w:rPr>
          <w:rFonts w:ascii="Times New Roman" w:hAnsi="Times New Roman" w:cs="Times New Roman"/>
          <w:b/>
          <w:sz w:val="28"/>
          <w:szCs w:val="28"/>
        </w:rPr>
        <w:t xml:space="preserve">   В области говорения</w:t>
      </w:r>
    </w:p>
    <w:p w:rsidR="00B600CD" w:rsidRPr="00BB11E2" w:rsidRDefault="00B600CD" w:rsidP="00B600C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1E2">
        <w:rPr>
          <w:rFonts w:ascii="Times New Roman" w:hAnsi="Times New Roman" w:cs="Times New Roman"/>
          <w:sz w:val="28"/>
          <w:szCs w:val="28"/>
        </w:rPr>
        <w:t>начинать, вести /продолжать и заканчивать беседу в стандартных  ситуациях общения, соблюдая нормы речевого этикета, при необходимости переспрашивая</w:t>
      </w:r>
      <w:proofErr w:type="gramStart"/>
      <w:r w:rsidRPr="00BB11E2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BB11E2">
        <w:rPr>
          <w:rFonts w:ascii="Times New Roman" w:hAnsi="Times New Roman" w:cs="Times New Roman"/>
          <w:sz w:val="28"/>
          <w:szCs w:val="28"/>
        </w:rPr>
        <w:t>уточняя;</w:t>
      </w:r>
    </w:p>
    <w:p w:rsidR="00B600CD" w:rsidRPr="00BB11E2" w:rsidRDefault="00B600CD" w:rsidP="00B600C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1E2">
        <w:rPr>
          <w:rFonts w:ascii="Times New Roman" w:hAnsi="Times New Roman" w:cs="Times New Roman"/>
          <w:sz w:val="28"/>
          <w:szCs w:val="28"/>
        </w:rPr>
        <w:t>расспрашивать собеседника и отвечать на его вопросы, высказывая своё мнение, просьбу, отвечать на предложения собеседника согласием, отказом, опираясь на изученную тематику и усвоенный лексик</w:t>
      </w:r>
      <w:proofErr w:type="gramStart"/>
      <w:r w:rsidRPr="00BB11E2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BB11E2">
        <w:rPr>
          <w:rFonts w:ascii="Times New Roman" w:hAnsi="Times New Roman" w:cs="Times New Roman"/>
          <w:sz w:val="28"/>
          <w:szCs w:val="28"/>
        </w:rPr>
        <w:t xml:space="preserve"> грамматический материал;</w:t>
      </w:r>
    </w:p>
    <w:p w:rsidR="00B600CD" w:rsidRPr="00BB11E2" w:rsidRDefault="00B600CD" w:rsidP="00B600C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1E2">
        <w:rPr>
          <w:rFonts w:ascii="Times New Roman" w:hAnsi="Times New Roman" w:cs="Times New Roman"/>
          <w:sz w:val="28"/>
          <w:szCs w:val="28"/>
        </w:rPr>
        <w:t>рассказывать о себе</w:t>
      </w:r>
      <w:proofErr w:type="gramStart"/>
      <w:r w:rsidRPr="00BB11E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B11E2">
        <w:rPr>
          <w:rFonts w:ascii="Times New Roman" w:hAnsi="Times New Roman" w:cs="Times New Roman"/>
          <w:sz w:val="28"/>
          <w:szCs w:val="28"/>
        </w:rPr>
        <w:t xml:space="preserve"> своей семье, друзьях. </w:t>
      </w:r>
      <w:proofErr w:type="gramStart"/>
      <w:r w:rsidRPr="00BB11E2">
        <w:rPr>
          <w:rFonts w:ascii="Times New Roman" w:hAnsi="Times New Roman" w:cs="Times New Roman"/>
          <w:sz w:val="28"/>
          <w:szCs w:val="28"/>
        </w:rPr>
        <w:t>Своих интересах и планах на будущее, сообщать краткие сведения о своём городе/селе, своей стране и стране изучаемого язык;.</w:t>
      </w:r>
      <w:proofErr w:type="gramEnd"/>
    </w:p>
    <w:p w:rsidR="00B600CD" w:rsidRPr="00BB11E2" w:rsidRDefault="00B600CD" w:rsidP="00B600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00CD" w:rsidRPr="00BB11E2" w:rsidRDefault="00B600CD" w:rsidP="00B600CD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11E2">
        <w:rPr>
          <w:rFonts w:ascii="Times New Roman" w:hAnsi="Times New Roman" w:cs="Times New Roman"/>
          <w:b/>
          <w:sz w:val="28"/>
          <w:szCs w:val="28"/>
        </w:rPr>
        <w:t xml:space="preserve">в области </w:t>
      </w:r>
      <w:proofErr w:type="spellStart"/>
      <w:r w:rsidRPr="00BB11E2">
        <w:rPr>
          <w:rFonts w:ascii="Times New Roman" w:hAnsi="Times New Roman" w:cs="Times New Roman"/>
          <w:b/>
          <w:sz w:val="28"/>
          <w:szCs w:val="28"/>
        </w:rPr>
        <w:t>аудирования</w:t>
      </w:r>
      <w:proofErr w:type="spellEnd"/>
    </w:p>
    <w:p w:rsidR="00B600CD" w:rsidRPr="00BB11E2" w:rsidRDefault="00B600CD" w:rsidP="00B600C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1E2">
        <w:rPr>
          <w:rFonts w:ascii="Times New Roman" w:hAnsi="Times New Roman" w:cs="Times New Roman"/>
          <w:sz w:val="28"/>
          <w:szCs w:val="28"/>
        </w:rPr>
        <w:t>понимать основное содержание коротких</w:t>
      </w:r>
      <w:proofErr w:type="gramStart"/>
      <w:r w:rsidRPr="00BB11E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B11E2">
        <w:rPr>
          <w:rFonts w:ascii="Times New Roman" w:hAnsi="Times New Roman" w:cs="Times New Roman"/>
          <w:sz w:val="28"/>
          <w:szCs w:val="28"/>
        </w:rPr>
        <w:t>несложных аутентичных прагматических тестов;</w:t>
      </w:r>
    </w:p>
    <w:p w:rsidR="00B600CD" w:rsidRPr="00BB11E2" w:rsidRDefault="00B600CD" w:rsidP="00B600C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1E2">
        <w:rPr>
          <w:rFonts w:ascii="Times New Roman" w:hAnsi="Times New Roman" w:cs="Times New Roman"/>
          <w:sz w:val="28"/>
          <w:szCs w:val="28"/>
        </w:rPr>
        <w:t>понимать основное содержание несложных аутентичных текстов, относящихся к разным коммуникативным типам речи, уметь определять тему текста</w:t>
      </w:r>
      <w:proofErr w:type="gramStart"/>
      <w:r w:rsidRPr="00BB11E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B11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11E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B11E2">
        <w:rPr>
          <w:rFonts w:ascii="Times New Roman" w:hAnsi="Times New Roman" w:cs="Times New Roman"/>
          <w:sz w:val="28"/>
          <w:szCs w:val="28"/>
        </w:rPr>
        <w:t>ыделять главную мысль;</w:t>
      </w:r>
    </w:p>
    <w:p w:rsidR="00B600CD" w:rsidRPr="00BB11E2" w:rsidRDefault="00B600CD" w:rsidP="00B600C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1E2">
        <w:rPr>
          <w:rFonts w:ascii="Times New Roman" w:hAnsi="Times New Roman" w:cs="Times New Roman"/>
          <w:sz w:val="28"/>
          <w:szCs w:val="28"/>
        </w:rPr>
        <w:t>использовать переспрос, просьбу повторить;</w:t>
      </w:r>
    </w:p>
    <w:p w:rsidR="00B600CD" w:rsidRPr="00BB11E2" w:rsidRDefault="00B600CD" w:rsidP="00B600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00CD" w:rsidRPr="00BB11E2" w:rsidRDefault="00B600CD" w:rsidP="00B600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B11E2">
        <w:rPr>
          <w:rFonts w:ascii="Times New Roman" w:hAnsi="Times New Roman" w:cs="Times New Roman"/>
          <w:b/>
          <w:sz w:val="28"/>
          <w:szCs w:val="28"/>
        </w:rPr>
        <w:t xml:space="preserve">в области чтения  </w:t>
      </w:r>
    </w:p>
    <w:p w:rsidR="00B600CD" w:rsidRPr="00BB11E2" w:rsidRDefault="00B600CD" w:rsidP="00B600C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1E2">
        <w:rPr>
          <w:rFonts w:ascii="Times New Roman" w:hAnsi="Times New Roman" w:cs="Times New Roman"/>
          <w:sz w:val="28"/>
          <w:szCs w:val="28"/>
        </w:rPr>
        <w:t>ориентироваться в иноязычном тексте; прогнозировать его содержание по заголовку;</w:t>
      </w:r>
    </w:p>
    <w:p w:rsidR="00B600CD" w:rsidRPr="00BB11E2" w:rsidRDefault="00B600CD" w:rsidP="00B600C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1E2">
        <w:rPr>
          <w:rFonts w:ascii="Times New Roman" w:hAnsi="Times New Roman" w:cs="Times New Roman"/>
          <w:sz w:val="28"/>
          <w:szCs w:val="28"/>
        </w:rPr>
        <w:lastRenderedPageBreak/>
        <w:t xml:space="preserve">читать </w:t>
      </w:r>
      <w:proofErr w:type="spellStart"/>
      <w:r w:rsidRPr="00BB11E2">
        <w:rPr>
          <w:rFonts w:ascii="Times New Roman" w:hAnsi="Times New Roman" w:cs="Times New Roman"/>
          <w:sz w:val="28"/>
          <w:szCs w:val="28"/>
        </w:rPr>
        <w:t>аунтетичные</w:t>
      </w:r>
      <w:proofErr w:type="spellEnd"/>
      <w:r w:rsidRPr="00BB11E2">
        <w:rPr>
          <w:rFonts w:ascii="Times New Roman" w:hAnsi="Times New Roman" w:cs="Times New Roman"/>
          <w:sz w:val="28"/>
          <w:szCs w:val="28"/>
        </w:rPr>
        <w:t xml:space="preserve"> тексты разных жанров с пониманием основного содержания;</w:t>
      </w:r>
    </w:p>
    <w:p w:rsidR="00B600CD" w:rsidRPr="00BB11E2" w:rsidRDefault="00B600CD" w:rsidP="00B600C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1E2">
        <w:rPr>
          <w:rFonts w:ascii="Times New Roman" w:hAnsi="Times New Roman" w:cs="Times New Roman"/>
          <w:sz w:val="28"/>
          <w:szCs w:val="28"/>
        </w:rPr>
        <w:t xml:space="preserve">читать несложные </w:t>
      </w:r>
      <w:proofErr w:type="spellStart"/>
      <w:r w:rsidRPr="00BB11E2">
        <w:rPr>
          <w:rFonts w:ascii="Times New Roman" w:hAnsi="Times New Roman" w:cs="Times New Roman"/>
          <w:sz w:val="28"/>
          <w:szCs w:val="28"/>
        </w:rPr>
        <w:t>аунтентичные</w:t>
      </w:r>
      <w:proofErr w:type="spellEnd"/>
      <w:r w:rsidRPr="00BB11E2">
        <w:rPr>
          <w:rFonts w:ascii="Times New Roman" w:hAnsi="Times New Roman" w:cs="Times New Roman"/>
          <w:sz w:val="28"/>
          <w:szCs w:val="28"/>
        </w:rPr>
        <w:t xml:space="preserve"> тексты разных стилей с полным и точным пониманием;</w:t>
      </w:r>
    </w:p>
    <w:p w:rsidR="00B600CD" w:rsidRPr="00BB11E2" w:rsidRDefault="00B600CD" w:rsidP="00B600C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1E2">
        <w:rPr>
          <w:rFonts w:ascii="Times New Roman" w:hAnsi="Times New Roman" w:cs="Times New Roman"/>
          <w:sz w:val="28"/>
          <w:szCs w:val="28"/>
        </w:rPr>
        <w:t>читать текст с выборочным пониманием нужной информации или интересующей информацией;</w:t>
      </w:r>
    </w:p>
    <w:p w:rsidR="00B600CD" w:rsidRPr="00BB11E2" w:rsidRDefault="00B600CD" w:rsidP="00B600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00CD" w:rsidRPr="00BB11E2" w:rsidRDefault="00B600CD" w:rsidP="00B600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B11E2">
        <w:rPr>
          <w:rFonts w:ascii="Times New Roman" w:hAnsi="Times New Roman" w:cs="Times New Roman"/>
          <w:b/>
          <w:sz w:val="28"/>
          <w:szCs w:val="28"/>
        </w:rPr>
        <w:t>в области письма и письменной речи</w:t>
      </w:r>
    </w:p>
    <w:p w:rsidR="00B600CD" w:rsidRPr="00BB11E2" w:rsidRDefault="00B600CD" w:rsidP="00B600C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1E2">
        <w:rPr>
          <w:rFonts w:ascii="Times New Roman" w:hAnsi="Times New Roman" w:cs="Times New Roman"/>
          <w:sz w:val="28"/>
          <w:szCs w:val="28"/>
        </w:rPr>
        <w:t>заполнять анкеты и формуляры;</w:t>
      </w:r>
    </w:p>
    <w:p w:rsidR="00B600CD" w:rsidRPr="00BB11E2" w:rsidRDefault="00B600CD" w:rsidP="00B600C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1E2">
        <w:rPr>
          <w:rFonts w:ascii="Times New Roman" w:hAnsi="Times New Roman" w:cs="Times New Roman"/>
          <w:sz w:val="28"/>
          <w:szCs w:val="28"/>
        </w:rPr>
        <w:t>писать поздравления, личные письма с опорой на образец;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языка.</w:t>
      </w:r>
    </w:p>
    <w:p w:rsidR="00B600CD" w:rsidRPr="00BB11E2" w:rsidRDefault="00B600CD" w:rsidP="00B600C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00CD" w:rsidRPr="00BB11E2" w:rsidRDefault="00B600CD" w:rsidP="00B600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00CD" w:rsidRPr="00BB11E2" w:rsidRDefault="00B600CD" w:rsidP="00B600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B11E2">
        <w:rPr>
          <w:rFonts w:ascii="Times New Roman" w:hAnsi="Times New Roman" w:cs="Times New Roman"/>
          <w:b/>
          <w:sz w:val="28"/>
          <w:szCs w:val="28"/>
        </w:rPr>
        <w:t xml:space="preserve">Учащиеся должны быть в состоянии использовать приобретённые знания и умения в практической деятельности и повседневной жизни </w:t>
      </w:r>
      <w:proofErr w:type="gramStart"/>
      <w:r w:rsidRPr="00BB11E2"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 w:rsidRPr="00BB11E2">
        <w:rPr>
          <w:rFonts w:ascii="Times New Roman" w:hAnsi="Times New Roman" w:cs="Times New Roman"/>
          <w:b/>
          <w:sz w:val="28"/>
          <w:szCs w:val="28"/>
        </w:rPr>
        <w:t>:</w:t>
      </w:r>
    </w:p>
    <w:p w:rsidR="00B600CD" w:rsidRPr="00BB11E2" w:rsidRDefault="00B600CD" w:rsidP="00B600C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1E2">
        <w:rPr>
          <w:rFonts w:ascii="Times New Roman" w:hAnsi="Times New Roman" w:cs="Times New Roman"/>
          <w:sz w:val="28"/>
          <w:szCs w:val="28"/>
        </w:rPr>
        <w:t>социальной адаптации; достижения взаимопонимания в процессе устного и письменного общения с носителями иностранного языка, установления в доступных пределах межличностных  и межкультурных контактов;</w:t>
      </w:r>
    </w:p>
    <w:p w:rsidR="00B600CD" w:rsidRPr="00BB11E2" w:rsidRDefault="00B600CD" w:rsidP="00B600C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1E2">
        <w:rPr>
          <w:rFonts w:ascii="Times New Roman" w:hAnsi="Times New Roman" w:cs="Times New Roman"/>
          <w:sz w:val="28"/>
          <w:szCs w:val="28"/>
        </w:rPr>
        <w:t xml:space="preserve">создание целостной картины </w:t>
      </w:r>
      <w:proofErr w:type="spellStart"/>
      <w:r w:rsidRPr="00BB11E2">
        <w:rPr>
          <w:rFonts w:ascii="Times New Roman" w:hAnsi="Times New Roman" w:cs="Times New Roman"/>
          <w:sz w:val="28"/>
          <w:szCs w:val="28"/>
        </w:rPr>
        <w:t>полиязычного</w:t>
      </w:r>
      <w:proofErr w:type="spellEnd"/>
      <w:proofErr w:type="gramStart"/>
      <w:r w:rsidRPr="00BB11E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B11E2">
        <w:rPr>
          <w:rFonts w:ascii="Times New Roman" w:hAnsi="Times New Roman" w:cs="Times New Roman"/>
          <w:sz w:val="28"/>
          <w:szCs w:val="28"/>
        </w:rPr>
        <w:t xml:space="preserve"> поликультурного мира, осознания места и роли родного языка и изучаемого иностранного языка в этом мире;</w:t>
      </w:r>
    </w:p>
    <w:p w:rsidR="00B600CD" w:rsidRPr="00BB11E2" w:rsidRDefault="00B600CD" w:rsidP="00B600C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1E2">
        <w:rPr>
          <w:rFonts w:ascii="Times New Roman" w:hAnsi="Times New Roman" w:cs="Times New Roman"/>
          <w:sz w:val="28"/>
          <w:szCs w:val="28"/>
        </w:rPr>
        <w:t>ознакомления представителей других стран с культурой своего народа; осознания себя гражданином своей страны и мира</w:t>
      </w:r>
    </w:p>
    <w:p w:rsidR="00B600CD" w:rsidRPr="00BB11E2" w:rsidRDefault="00B600CD" w:rsidP="00B600C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00CD" w:rsidRPr="00BB11E2" w:rsidRDefault="00B600CD" w:rsidP="00B600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1E2">
        <w:rPr>
          <w:rFonts w:ascii="Times New Roman" w:hAnsi="Times New Roman" w:cs="Times New Roman"/>
          <w:b/>
          <w:sz w:val="28"/>
          <w:szCs w:val="28"/>
        </w:rPr>
        <w:t>Третий этап обучения.</w:t>
      </w:r>
    </w:p>
    <w:p w:rsidR="00B600CD" w:rsidRPr="00BB11E2" w:rsidRDefault="00B600CD" w:rsidP="00B600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00CD" w:rsidRPr="00BB11E2" w:rsidRDefault="00B600CD" w:rsidP="00B600CD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1E2">
        <w:rPr>
          <w:rFonts w:ascii="Times New Roman" w:hAnsi="Times New Roman" w:cs="Times New Roman"/>
          <w:sz w:val="28"/>
          <w:szCs w:val="28"/>
        </w:rPr>
        <w:t>9 класс, или пятый год обучения.</w:t>
      </w:r>
    </w:p>
    <w:p w:rsidR="00B600CD" w:rsidRPr="00BB11E2" w:rsidRDefault="00B600CD" w:rsidP="00B600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00CD" w:rsidRPr="00BB11E2" w:rsidRDefault="00B600CD" w:rsidP="00B600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1E2">
        <w:rPr>
          <w:rFonts w:ascii="Times New Roman" w:hAnsi="Times New Roman" w:cs="Times New Roman"/>
          <w:b/>
          <w:sz w:val="28"/>
          <w:szCs w:val="28"/>
        </w:rPr>
        <w:t>Распределение материала</w:t>
      </w:r>
    </w:p>
    <w:p w:rsidR="00B600CD" w:rsidRPr="00BB11E2" w:rsidRDefault="00B600CD" w:rsidP="00B600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00CD" w:rsidRPr="00BB11E2" w:rsidRDefault="00B600CD" w:rsidP="00B600CD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1E2">
        <w:rPr>
          <w:rFonts w:ascii="Times New Roman" w:hAnsi="Times New Roman" w:cs="Times New Roman"/>
          <w:sz w:val="28"/>
          <w:szCs w:val="28"/>
        </w:rPr>
        <w:lastRenderedPageBreak/>
        <w:t>Весь учебный материал пятого года обучения распределён по пяти блокам, которые посвящены изучению следующих ситуаций</w:t>
      </w:r>
    </w:p>
    <w:p w:rsidR="00B600CD" w:rsidRPr="00BB11E2" w:rsidRDefault="00B600CD" w:rsidP="00B600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00CD" w:rsidRPr="00BB11E2" w:rsidRDefault="00B600CD" w:rsidP="00B600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00CD" w:rsidRPr="00BB11E2" w:rsidRDefault="00B600CD" w:rsidP="00B600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00CD" w:rsidRPr="00BB11E2" w:rsidRDefault="00B600CD" w:rsidP="00B600C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5760"/>
        <w:gridCol w:w="1903"/>
      </w:tblGrid>
      <w:tr w:rsidR="00B600CD" w:rsidRPr="00BB11E2" w:rsidTr="00941112">
        <w:tc>
          <w:tcPr>
            <w:tcW w:w="1908" w:type="dxa"/>
          </w:tcPr>
          <w:p w:rsidR="00B600CD" w:rsidRPr="00BB11E2" w:rsidRDefault="00B600CD" w:rsidP="00941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1E2">
              <w:rPr>
                <w:rFonts w:ascii="Times New Roman" w:hAnsi="Times New Roman" w:cs="Times New Roman"/>
                <w:sz w:val="28"/>
                <w:szCs w:val="28"/>
              </w:rPr>
              <w:t>Блок</w:t>
            </w:r>
          </w:p>
        </w:tc>
        <w:tc>
          <w:tcPr>
            <w:tcW w:w="5760" w:type="dxa"/>
          </w:tcPr>
          <w:p w:rsidR="00B600CD" w:rsidRPr="00BB11E2" w:rsidRDefault="00B600CD" w:rsidP="00941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1E2">
              <w:rPr>
                <w:rFonts w:ascii="Times New Roman" w:hAnsi="Times New Roman" w:cs="Times New Roman"/>
                <w:sz w:val="28"/>
                <w:szCs w:val="28"/>
              </w:rPr>
              <w:t>Учебные ситуации</w:t>
            </w:r>
          </w:p>
        </w:tc>
        <w:tc>
          <w:tcPr>
            <w:tcW w:w="1903" w:type="dxa"/>
          </w:tcPr>
          <w:p w:rsidR="00B600CD" w:rsidRPr="00BB11E2" w:rsidRDefault="00B600CD" w:rsidP="00941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1E2"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</w:tc>
      </w:tr>
      <w:tr w:rsidR="00B600CD" w:rsidRPr="00BB11E2" w:rsidTr="00941112">
        <w:tc>
          <w:tcPr>
            <w:tcW w:w="1908" w:type="dxa"/>
          </w:tcPr>
          <w:p w:rsidR="00B600CD" w:rsidRPr="00BB11E2" w:rsidRDefault="00B600CD" w:rsidP="00941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1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60" w:type="dxa"/>
          </w:tcPr>
          <w:p w:rsidR="00B600CD" w:rsidRPr="00BB11E2" w:rsidRDefault="00B600CD" w:rsidP="009411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1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Mass Media: Television </w:t>
            </w:r>
          </w:p>
        </w:tc>
        <w:tc>
          <w:tcPr>
            <w:tcW w:w="1903" w:type="dxa"/>
          </w:tcPr>
          <w:p w:rsidR="00B600CD" w:rsidRPr="00BB11E2" w:rsidRDefault="00B600CD" w:rsidP="00941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1E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B600CD" w:rsidRPr="00BB11E2" w:rsidTr="00941112">
        <w:tc>
          <w:tcPr>
            <w:tcW w:w="1908" w:type="dxa"/>
          </w:tcPr>
          <w:p w:rsidR="00B600CD" w:rsidRPr="00BB11E2" w:rsidRDefault="00B600CD" w:rsidP="00941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1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60" w:type="dxa"/>
          </w:tcPr>
          <w:p w:rsidR="00B600CD" w:rsidRPr="00BB11E2" w:rsidRDefault="00B600CD" w:rsidP="009411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1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Printed  Page: Books, Magazines, Newspapers</w:t>
            </w:r>
          </w:p>
        </w:tc>
        <w:tc>
          <w:tcPr>
            <w:tcW w:w="1903" w:type="dxa"/>
          </w:tcPr>
          <w:p w:rsidR="00B600CD" w:rsidRPr="00BB11E2" w:rsidRDefault="00B600CD" w:rsidP="00941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1E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B600CD" w:rsidRPr="00BB11E2" w:rsidTr="00941112">
        <w:tc>
          <w:tcPr>
            <w:tcW w:w="1908" w:type="dxa"/>
          </w:tcPr>
          <w:p w:rsidR="00B600CD" w:rsidRPr="00BB11E2" w:rsidRDefault="00B600CD" w:rsidP="00941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1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60" w:type="dxa"/>
          </w:tcPr>
          <w:p w:rsidR="00B600CD" w:rsidRPr="00BB11E2" w:rsidRDefault="00B600CD" w:rsidP="009411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1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Science and Technology</w:t>
            </w:r>
          </w:p>
        </w:tc>
        <w:tc>
          <w:tcPr>
            <w:tcW w:w="1903" w:type="dxa"/>
          </w:tcPr>
          <w:p w:rsidR="00B600CD" w:rsidRPr="00BB11E2" w:rsidRDefault="00B600CD" w:rsidP="00941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1E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B600CD" w:rsidRPr="00BB11E2" w:rsidTr="00941112">
        <w:tc>
          <w:tcPr>
            <w:tcW w:w="1908" w:type="dxa"/>
          </w:tcPr>
          <w:p w:rsidR="00B600CD" w:rsidRPr="00BB11E2" w:rsidRDefault="00B600CD" w:rsidP="00941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1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60" w:type="dxa"/>
          </w:tcPr>
          <w:p w:rsidR="00B600CD" w:rsidRPr="00BB11E2" w:rsidRDefault="00B600CD" w:rsidP="009411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1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Teenagers: Their Life and Problems: </w:t>
            </w:r>
          </w:p>
        </w:tc>
        <w:tc>
          <w:tcPr>
            <w:tcW w:w="1903" w:type="dxa"/>
          </w:tcPr>
          <w:p w:rsidR="00B600CD" w:rsidRPr="00BB11E2" w:rsidRDefault="00B600CD" w:rsidP="00941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1E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B600CD" w:rsidRPr="00BB11E2" w:rsidTr="00941112">
        <w:tc>
          <w:tcPr>
            <w:tcW w:w="1908" w:type="dxa"/>
          </w:tcPr>
          <w:p w:rsidR="00B600CD" w:rsidRPr="00BB11E2" w:rsidRDefault="00B600CD" w:rsidP="00941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1E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60" w:type="dxa"/>
          </w:tcPr>
          <w:p w:rsidR="00B600CD" w:rsidRPr="00BB11E2" w:rsidRDefault="00B600CD" w:rsidP="009411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1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Your Future Life and Career</w:t>
            </w:r>
          </w:p>
        </w:tc>
        <w:tc>
          <w:tcPr>
            <w:tcW w:w="1903" w:type="dxa"/>
          </w:tcPr>
          <w:p w:rsidR="00B600CD" w:rsidRPr="00BB11E2" w:rsidRDefault="00B600CD" w:rsidP="00941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1E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B600CD" w:rsidRPr="00BB11E2" w:rsidTr="00941112">
        <w:tc>
          <w:tcPr>
            <w:tcW w:w="1908" w:type="dxa"/>
          </w:tcPr>
          <w:p w:rsidR="00B600CD" w:rsidRPr="00BB11E2" w:rsidRDefault="00B600CD" w:rsidP="00941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1E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60" w:type="dxa"/>
          </w:tcPr>
          <w:p w:rsidR="00B600CD" w:rsidRPr="00BB11E2" w:rsidRDefault="00B600CD" w:rsidP="009411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1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Review</w:t>
            </w:r>
          </w:p>
        </w:tc>
        <w:tc>
          <w:tcPr>
            <w:tcW w:w="1903" w:type="dxa"/>
          </w:tcPr>
          <w:p w:rsidR="00B600CD" w:rsidRPr="00BB11E2" w:rsidRDefault="00B600CD" w:rsidP="00941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1E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B600CD" w:rsidRPr="00BB11E2" w:rsidRDefault="00B600CD" w:rsidP="00B600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00CD" w:rsidRPr="00BB11E2" w:rsidRDefault="00B600CD" w:rsidP="00B600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00CD" w:rsidRPr="00BB11E2" w:rsidRDefault="00B600CD" w:rsidP="00B600CD">
      <w:pPr>
        <w:ind w:left="840"/>
        <w:jc w:val="both"/>
        <w:rPr>
          <w:rFonts w:ascii="Times New Roman" w:hAnsi="Times New Roman" w:cs="Times New Roman"/>
          <w:sz w:val="28"/>
          <w:szCs w:val="28"/>
        </w:rPr>
      </w:pPr>
      <w:r w:rsidRPr="00BB11E2">
        <w:rPr>
          <w:rFonts w:ascii="Times New Roman" w:hAnsi="Times New Roman" w:cs="Times New Roman"/>
          <w:sz w:val="28"/>
          <w:szCs w:val="28"/>
        </w:rPr>
        <w:t>Каждый из перечисленных пяти блоков имеет одинаковую структуру и включает в себя:</w:t>
      </w:r>
    </w:p>
    <w:p w:rsidR="00B600CD" w:rsidRPr="00BB11E2" w:rsidRDefault="00B600CD" w:rsidP="00B600C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1E2">
        <w:rPr>
          <w:rFonts w:ascii="Times New Roman" w:hAnsi="Times New Roman" w:cs="Times New Roman"/>
          <w:sz w:val="28"/>
          <w:szCs w:val="28"/>
        </w:rPr>
        <w:t xml:space="preserve">12 занятий по учебнику: введение и закрепление  нового материала ( на первые пять частей  ситуации( </w:t>
      </w:r>
      <w:r w:rsidRPr="00BB11E2">
        <w:rPr>
          <w:rFonts w:ascii="Times New Roman" w:hAnsi="Times New Roman" w:cs="Times New Roman"/>
          <w:sz w:val="28"/>
          <w:szCs w:val="28"/>
          <w:lang w:val="en-US"/>
        </w:rPr>
        <w:t>section</w:t>
      </w:r>
      <w:r w:rsidRPr="00BB11E2">
        <w:rPr>
          <w:rFonts w:ascii="Times New Roman" w:hAnsi="Times New Roman" w:cs="Times New Roman"/>
          <w:sz w:val="28"/>
          <w:szCs w:val="28"/>
        </w:rPr>
        <w:t>)отводится по 2  академических часа</w:t>
      </w:r>
      <w:proofErr w:type="gramStart"/>
      <w:r w:rsidRPr="00BB11E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B11E2">
        <w:rPr>
          <w:rFonts w:ascii="Times New Roman" w:hAnsi="Times New Roman" w:cs="Times New Roman"/>
          <w:sz w:val="28"/>
          <w:szCs w:val="28"/>
        </w:rPr>
        <w:t xml:space="preserve"> а на оставшиеся две-по 1 академическому часу;</w:t>
      </w:r>
    </w:p>
    <w:p w:rsidR="00B600CD" w:rsidRPr="00BB11E2" w:rsidRDefault="00B600CD" w:rsidP="00B600C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1E2">
        <w:rPr>
          <w:rFonts w:ascii="Times New Roman" w:hAnsi="Times New Roman" w:cs="Times New Roman"/>
          <w:sz w:val="28"/>
          <w:szCs w:val="28"/>
        </w:rPr>
        <w:t>5 занятий по рабочей тетради, включая контрольную работу;</w:t>
      </w:r>
    </w:p>
    <w:p w:rsidR="00B600CD" w:rsidRPr="00BB11E2" w:rsidRDefault="00B600CD" w:rsidP="00B600C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1E2">
        <w:rPr>
          <w:rFonts w:ascii="Times New Roman" w:hAnsi="Times New Roman" w:cs="Times New Roman"/>
          <w:sz w:val="28"/>
          <w:szCs w:val="28"/>
        </w:rPr>
        <w:t>2 занятия по книге для чтения.</w:t>
      </w:r>
    </w:p>
    <w:p w:rsidR="00B600CD" w:rsidRPr="00BB11E2" w:rsidRDefault="00B600CD" w:rsidP="00B600C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1E2">
        <w:rPr>
          <w:rFonts w:ascii="Times New Roman" w:hAnsi="Times New Roman" w:cs="Times New Roman"/>
          <w:sz w:val="28"/>
          <w:szCs w:val="28"/>
        </w:rPr>
        <w:t xml:space="preserve">Оставшиеся 4 </w:t>
      </w:r>
      <w:proofErr w:type="gramStart"/>
      <w:r w:rsidRPr="00BB11E2">
        <w:rPr>
          <w:rFonts w:ascii="Times New Roman" w:hAnsi="Times New Roman" w:cs="Times New Roman"/>
          <w:sz w:val="28"/>
          <w:szCs w:val="28"/>
        </w:rPr>
        <w:t>академических</w:t>
      </w:r>
      <w:proofErr w:type="gramEnd"/>
      <w:r w:rsidRPr="00BB11E2">
        <w:rPr>
          <w:rFonts w:ascii="Times New Roman" w:hAnsi="Times New Roman" w:cs="Times New Roman"/>
          <w:sz w:val="28"/>
          <w:szCs w:val="28"/>
        </w:rPr>
        <w:t xml:space="preserve"> часа используются как резервные уроки.</w:t>
      </w:r>
    </w:p>
    <w:p w:rsidR="00B600CD" w:rsidRPr="00BB11E2" w:rsidRDefault="00B600CD" w:rsidP="00B600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00CD" w:rsidRPr="00BB11E2" w:rsidRDefault="00B600CD" w:rsidP="00B600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66FE" w:rsidRPr="00BB11E2" w:rsidRDefault="00C966FE">
      <w:pPr>
        <w:rPr>
          <w:rFonts w:ascii="Times New Roman" w:hAnsi="Times New Roman" w:cs="Times New Roman"/>
        </w:rPr>
      </w:pPr>
    </w:p>
    <w:sectPr w:rsidR="00C966FE" w:rsidRPr="00BB1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15D15"/>
    <w:multiLevelType w:val="hybridMultilevel"/>
    <w:tmpl w:val="395C0BAA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">
    <w:nsid w:val="02313961"/>
    <w:multiLevelType w:val="hybridMultilevel"/>
    <w:tmpl w:val="0FF0B3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70706C"/>
    <w:multiLevelType w:val="hybridMultilevel"/>
    <w:tmpl w:val="3AAC3BC2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">
    <w:nsid w:val="1F453FE4"/>
    <w:multiLevelType w:val="hybridMultilevel"/>
    <w:tmpl w:val="7854B7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56B560E"/>
    <w:multiLevelType w:val="hybridMultilevel"/>
    <w:tmpl w:val="54CA34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B344AE7"/>
    <w:multiLevelType w:val="hybridMultilevel"/>
    <w:tmpl w:val="78E8E9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454671A"/>
    <w:multiLevelType w:val="hybridMultilevel"/>
    <w:tmpl w:val="1C48628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79713E6F"/>
    <w:multiLevelType w:val="hybridMultilevel"/>
    <w:tmpl w:val="BB8C9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C983327"/>
    <w:multiLevelType w:val="hybridMultilevel"/>
    <w:tmpl w:val="B8CAB10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7"/>
  </w:num>
  <w:num w:numId="5">
    <w:abstractNumId w:val="6"/>
  </w:num>
  <w:num w:numId="6">
    <w:abstractNumId w:val="4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FA0"/>
    <w:rsid w:val="00043C18"/>
    <w:rsid w:val="00656FA0"/>
    <w:rsid w:val="00B600CD"/>
    <w:rsid w:val="00BB11E2"/>
    <w:rsid w:val="00C96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0C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BB11E2"/>
  </w:style>
  <w:style w:type="paragraph" w:styleId="a4">
    <w:name w:val="No Spacing"/>
    <w:link w:val="a3"/>
    <w:uiPriority w:val="1"/>
    <w:qFormat/>
    <w:rsid w:val="00BB11E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0C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BB11E2"/>
  </w:style>
  <w:style w:type="paragraph" w:styleId="a4">
    <w:name w:val="No Spacing"/>
    <w:link w:val="a3"/>
    <w:uiPriority w:val="1"/>
    <w:qFormat/>
    <w:rsid w:val="00BB11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841</Words>
  <Characters>4798</Characters>
  <Application>Microsoft Office Word</Application>
  <DocSecurity>0</DocSecurity>
  <Lines>39</Lines>
  <Paragraphs>11</Paragraphs>
  <ScaleCrop>false</ScaleCrop>
  <Company/>
  <LinksUpToDate>false</LinksUpToDate>
  <CharactersWithSpaces>5628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HOME</cp:lastModifiedBy>
  <cp:revision>4</cp:revision>
  <dcterms:created xsi:type="dcterms:W3CDTF">2018-03-21T10:35:00Z</dcterms:created>
  <dcterms:modified xsi:type="dcterms:W3CDTF">2019-03-23T07:10:00Z</dcterms:modified>
</cp:coreProperties>
</file>