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31" w:rsidRDefault="00BB0A31" w:rsidP="007938DC">
      <w:pPr>
        <w:autoSpaceDE w:val="0"/>
        <w:autoSpaceDN w:val="0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Из                    </w:t>
      </w:r>
      <w:r w:rsidRPr="00BB0A31">
        <w:rPr>
          <w:b/>
          <w:sz w:val="40"/>
          <w:szCs w:val="28"/>
        </w:rPr>
        <w:t>УСТАВА</w:t>
      </w:r>
    </w:p>
    <w:p w:rsidR="00BB0A31" w:rsidRPr="00305420" w:rsidRDefault="00BB0A31" w:rsidP="00BB0A3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6.1. Управление Учреждением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 </w:t>
      </w:r>
    </w:p>
    <w:p w:rsidR="00BB0A31" w:rsidRPr="00305420" w:rsidRDefault="00BB0A31" w:rsidP="00BB0A31">
      <w:pPr>
        <w:autoSpaceDE w:val="0"/>
        <w:autoSpaceDN w:val="0"/>
        <w:adjustRightInd w:val="0"/>
        <w:ind w:firstLine="284"/>
        <w:jc w:val="both"/>
        <w:rPr>
          <w:color w:val="2D2D2D"/>
          <w:spacing w:val="2"/>
          <w:sz w:val="28"/>
          <w:szCs w:val="28"/>
        </w:rPr>
      </w:pPr>
      <w:r w:rsidRPr="00305420">
        <w:rPr>
          <w:sz w:val="28"/>
          <w:szCs w:val="28"/>
        </w:rPr>
        <w:t>6.2.Управление Учреждением осуществляется на основе сочетания принципов единоначалия и коллегиальности</w:t>
      </w:r>
      <w:r w:rsidRPr="00305420">
        <w:rPr>
          <w:color w:val="2D2D2D"/>
          <w:spacing w:val="2"/>
          <w:sz w:val="28"/>
          <w:szCs w:val="28"/>
        </w:rPr>
        <w:t>.</w:t>
      </w:r>
    </w:p>
    <w:p w:rsidR="00BB0A31" w:rsidRPr="00305420" w:rsidRDefault="00BB0A31" w:rsidP="00BB0A3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6.3. Единоличным исполнительным органом Учреждения является директор, который осуществляет текущее руководство деятельностью Учреждения. Директора назначает и освобождает от должности Учредитель. Директор действует на основании заключенного с ним срочного трудового договора.</w:t>
      </w:r>
    </w:p>
    <w:p w:rsidR="00BB0A31" w:rsidRPr="00305420" w:rsidRDefault="00BB0A31" w:rsidP="00BB0A3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6.4. Директор несет ответственность перед Учредителем, в соответствии с законодательством, настоящим Уставом и заключенным с ним трудовым договором. </w:t>
      </w:r>
    </w:p>
    <w:p w:rsidR="00BB0A31" w:rsidRPr="00305420" w:rsidRDefault="00BB0A31" w:rsidP="00BB0A31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6.5. </w:t>
      </w:r>
      <w:proofErr w:type="gramStart"/>
      <w:r w:rsidRPr="00305420">
        <w:rPr>
          <w:sz w:val="28"/>
          <w:szCs w:val="28"/>
        </w:rPr>
        <w:t>Директор действует от имени Учреждения без доверенности, добросовестно и разумно представляет его интересы на территории Российской Федерации и за ее пределами, совершает сделки от его имени, выдает доверенности, составляет штатное расписание Учреждения и регламентирующие деятельность Учреждения внутренние документы, в пределах своей компетенции издает приказы и другие акты, осуществляет права и несет обязанности работодателя для работников Учреждения, осуществляет иные полномочия, предусмотренные</w:t>
      </w:r>
      <w:proofErr w:type="gramEnd"/>
      <w:r w:rsidRPr="00305420">
        <w:rPr>
          <w:sz w:val="28"/>
          <w:szCs w:val="28"/>
        </w:rPr>
        <w:t xml:space="preserve"> законодательством, трудовым договором и настоящим Уставом.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6.6.Директор назначает своих заместителей, самостоятельно определяет их компетенцию. Заместители директора действуют от имени Учреждения, представляют его в государственных органах, в других организациях, совершают сделки и иные юридические действия в пределах полномочий, предусмотренных выдаваемыми доверенностями.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6.7.Полномочия и ответственность директора: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действует от имени Учреждения без доверенности в государственных, муниципальных органах и общественных органах, отечественных и зарубежных организациях;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издает приказы и распоряжения, обязательные для исполнения всеми работниками Учреждения; 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утверждает локальные акты Учреждения;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разрабатывает и утверждает структуру Учреждения, штатное расписание, должностные инструкции, графики работы и расписание занятий;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заключает договоры, в том числе трудовые;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выдает доверенности;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пользуется правом распоряжения имуществом и средствами Учреждения в пределах, установленных законодательством, Учредителем и настоящим Уставом; </w:t>
      </w:r>
    </w:p>
    <w:p w:rsidR="007938DC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>- устанавливает надбавки и доплаты к должностным окладам работников</w:t>
      </w:r>
    </w:p>
    <w:p w:rsidR="007938DC" w:rsidRDefault="007938DC" w:rsidP="007938DC">
      <w:pPr>
        <w:ind w:firstLine="284"/>
        <w:jc w:val="both"/>
        <w:rPr>
          <w:sz w:val="28"/>
          <w:szCs w:val="28"/>
        </w:rPr>
      </w:pPr>
    </w:p>
    <w:p w:rsidR="007938DC" w:rsidRPr="00CA1D7F" w:rsidRDefault="007938DC" w:rsidP="007938DC">
      <w:pPr>
        <w:ind w:firstLine="284"/>
        <w:jc w:val="both"/>
        <w:rPr>
          <w:sz w:val="18"/>
          <w:szCs w:val="28"/>
        </w:rPr>
      </w:pP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 Учреждения, поощряет работников и налагает взыскания;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распределяет обязанности между работниками Учреждения, утверждает должностные инструкции;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распределяет учебную нагрузку, устанавливает ставки и должностные оклады работников Учреждения в пределах собственных финансовых средств и с учетом ограничений, установленных федеральными и местными нормативами; </w:t>
      </w:r>
    </w:p>
    <w:p w:rsidR="007938DC" w:rsidRPr="00305420" w:rsidRDefault="007938DC" w:rsidP="007938DC">
      <w:pPr>
        <w:ind w:firstLine="284"/>
        <w:jc w:val="both"/>
        <w:rPr>
          <w:sz w:val="28"/>
          <w:szCs w:val="28"/>
        </w:rPr>
      </w:pPr>
      <w:r w:rsidRPr="00305420">
        <w:rPr>
          <w:sz w:val="28"/>
          <w:szCs w:val="28"/>
        </w:rPr>
        <w:t xml:space="preserve">- принимает решения по иным вопросам, которые не составляют исключительную компетенцию коллегиальных органов управления Учреждением, определенную настоящим Уставом. </w:t>
      </w:r>
    </w:p>
    <w:p w:rsidR="00F17901" w:rsidRDefault="00F17901" w:rsidP="007938DC">
      <w:pPr>
        <w:ind w:left="142"/>
      </w:pPr>
    </w:p>
    <w:sectPr w:rsidR="00F17901" w:rsidSect="007938DC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0A31"/>
    <w:rsid w:val="000276E5"/>
    <w:rsid w:val="002A69D7"/>
    <w:rsid w:val="007938DC"/>
    <w:rsid w:val="00BB0A31"/>
    <w:rsid w:val="00E97E6E"/>
    <w:rsid w:val="00F1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7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2017-10-15T20:18:00Z</dcterms:created>
  <dcterms:modified xsi:type="dcterms:W3CDTF">2017-10-15T20:21:00Z</dcterms:modified>
</cp:coreProperties>
</file>