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EE" w:rsidRPr="00F57982" w:rsidRDefault="00711897" w:rsidP="0071189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F57982">
        <w:rPr>
          <w:rFonts w:ascii="Times New Roman" w:hAnsi="Times New Roman" w:cs="Times New Roman"/>
          <w:b/>
          <w:sz w:val="56"/>
          <w:szCs w:val="56"/>
        </w:rPr>
        <w:t>ПРАВИЛА ПОЖАРНОЙ БЕЗОПАСНОСТИ.</w:t>
      </w:r>
    </w:p>
    <w:p w:rsidR="00F57982" w:rsidRPr="00F57982" w:rsidRDefault="00F57982" w:rsidP="00F57982">
      <w:pPr>
        <w:spacing w:after="0"/>
        <w:ind w:right="-57"/>
      </w:pP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1.Классное помещение содержать в чистоте.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2.Проходы между партами держать свободным.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3.Выбрасывать мусор в специально отведенное для этого место – </w:t>
      </w:r>
      <w:r w:rsidR="00F57982">
        <w:rPr>
          <w:rFonts w:ascii="Times New Roman" w:hAnsi="Times New Roman" w:cs="Times New Roman"/>
          <w:sz w:val="36"/>
          <w:szCs w:val="36"/>
        </w:rPr>
        <w:t xml:space="preserve">       </w:t>
      </w:r>
      <w:r w:rsidRPr="00F57982">
        <w:rPr>
          <w:rFonts w:ascii="Times New Roman" w:hAnsi="Times New Roman" w:cs="Times New Roman"/>
          <w:sz w:val="36"/>
          <w:szCs w:val="36"/>
        </w:rPr>
        <w:t>в урне.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4.Мебель класса держать в чистоте и порядке.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5.При эксплуатации электроустановок запрещается:</w:t>
      </w:r>
    </w:p>
    <w:p w:rsidR="00711897" w:rsidRPr="00F57982" w:rsidRDefault="00711897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</w:t>
      </w:r>
      <w:r w:rsidR="00CB1A59" w:rsidRPr="00F57982">
        <w:rPr>
          <w:rFonts w:ascii="Times New Roman" w:hAnsi="Times New Roman" w:cs="Times New Roman"/>
          <w:sz w:val="36"/>
          <w:szCs w:val="36"/>
        </w:rPr>
        <w:t>а</w:t>
      </w:r>
      <w:r w:rsidRPr="00F57982">
        <w:rPr>
          <w:rFonts w:ascii="Times New Roman" w:hAnsi="Times New Roman" w:cs="Times New Roman"/>
          <w:sz w:val="36"/>
          <w:szCs w:val="36"/>
        </w:rPr>
        <w:t xml:space="preserve">) использовать электроаппараты и приборы, имеющие </w:t>
      </w:r>
      <w:r w:rsidR="00F57982">
        <w:rPr>
          <w:rFonts w:ascii="Times New Roman" w:hAnsi="Times New Roman" w:cs="Times New Roman"/>
          <w:sz w:val="36"/>
          <w:szCs w:val="36"/>
        </w:rPr>
        <w:t xml:space="preserve">     </w:t>
      </w:r>
      <w:r w:rsidRPr="00F57982">
        <w:rPr>
          <w:rFonts w:ascii="Times New Roman" w:hAnsi="Times New Roman" w:cs="Times New Roman"/>
          <w:sz w:val="36"/>
          <w:szCs w:val="36"/>
        </w:rPr>
        <w:t>неисправность, а</w:t>
      </w:r>
      <w:r w:rsidR="00CB1A59" w:rsidRPr="00F57982">
        <w:rPr>
          <w:rFonts w:ascii="Times New Roman" w:hAnsi="Times New Roman" w:cs="Times New Roman"/>
          <w:sz w:val="36"/>
          <w:szCs w:val="36"/>
        </w:rPr>
        <w:t xml:space="preserve"> также использовать провода и кабели с поврежденной или потерявшей защитные свойства изоляцией;</w:t>
      </w:r>
    </w:p>
    <w:p w:rsidR="00CB1A59" w:rsidRPr="00F57982" w:rsidRDefault="00CB1A59" w:rsidP="00F57982">
      <w:pPr>
        <w:spacing w:after="0"/>
        <w:ind w:right="-143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б) польз</w:t>
      </w:r>
      <w:r w:rsidR="00F57982">
        <w:rPr>
          <w:rFonts w:ascii="Times New Roman" w:hAnsi="Times New Roman" w:cs="Times New Roman"/>
          <w:sz w:val="36"/>
          <w:szCs w:val="36"/>
        </w:rPr>
        <w:t>оваться поврежденными розетками</w:t>
      </w:r>
      <w:r w:rsidRPr="00F57982">
        <w:rPr>
          <w:rFonts w:ascii="Times New Roman" w:hAnsi="Times New Roman" w:cs="Times New Roman"/>
          <w:sz w:val="36"/>
          <w:szCs w:val="36"/>
        </w:rPr>
        <w:t>;</w:t>
      </w:r>
    </w:p>
    <w:p w:rsidR="00CB1A59" w:rsidRPr="00F57982" w:rsidRDefault="00CB1A59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в) обертывать электролампы  и светильники бумагой, тканью и другими горючими материалами;</w:t>
      </w:r>
    </w:p>
    <w:p w:rsidR="00CB1A59" w:rsidRPr="00F57982" w:rsidRDefault="00CB1A59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г) пользоваться электроутюгами, электроплитками, электрочайниками без подставок </w:t>
      </w:r>
      <w:r w:rsidR="00A5242C" w:rsidRPr="00F57982">
        <w:rPr>
          <w:rFonts w:ascii="Times New Roman" w:hAnsi="Times New Roman" w:cs="Times New Roman"/>
          <w:sz w:val="36"/>
          <w:szCs w:val="36"/>
        </w:rPr>
        <w:t>из негорючих материалов:</w:t>
      </w:r>
    </w:p>
    <w:p w:rsidR="00A5242C" w:rsidRPr="00F57982" w:rsidRDefault="00F57982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д</w:t>
      </w:r>
      <w:r w:rsidR="00A5242C" w:rsidRPr="00F57982">
        <w:rPr>
          <w:rFonts w:ascii="Times New Roman" w:hAnsi="Times New Roman" w:cs="Times New Roman"/>
          <w:sz w:val="36"/>
          <w:szCs w:val="36"/>
        </w:rPr>
        <w:t>) оставлять без присмотра включение в сеть телевизоры электронагревательные приборы, радиоприемники и т.п.;</w:t>
      </w:r>
    </w:p>
    <w:p w:rsidR="00A5242C" w:rsidRP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е) применять нестандартные (самодельные) электроприборы.</w:t>
      </w:r>
    </w:p>
    <w:p w:rsidR="00A5242C" w:rsidRP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>6. Не хранить в классе легковоспламеняющиеся и горючие жидкости.</w:t>
      </w:r>
    </w:p>
    <w:p w:rsidR="00A5242C" w:rsidRPr="00F57982" w:rsidRDefault="00F57982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 По окончании</w:t>
      </w:r>
      <w:r w:rsidR="00A5242C" w:rsidRPr="00F57982">
        <w:rPr>
          <w:rFonts w:ascii="Times New Roman" w:hAnsi="Times New Roman" w:cs="Times New Roman"/>
          <w:sz w:val="36"/>
          <w:szCs w:val="36"/>
        </w:rPr>
        <w:t>, перед закрытием помещения:</w:t>
      </w:r>
    </w:p>
    <w:p w:rsidR="00A5242C" w:rsidRP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 а) отключить электроприборы, а также лампочки;</w:t>
      </w:r>
    </w:p>
    <w:p w:rsidR="00F57982" w:rsidRDefault="00A5242C" w:rsidP="00F57982">
      <w:pPr>
        <w:spacing w:after="0"/>
        <w:ind w:right="-57"/>
        <w:rPr>
          <w:rFonts w:ascii="Times New Roman" w:hAnsi="Times New Roman" w:cs="Times New Roman"/>
          <w:sz w:val="36"/>
          <w:szCs w:val="36"/>
        </w:rPr>
      </w:pPr>
      <w:r w:rsidRPr="00F57982">
        <w:rPr>
          <w:rFonts w:ascii="Times New Roman" w:hAnsi="Times New Roman" w:cs="Times New Roman"/>
          <w:sz w:val="36"/>
          <w:szCs w:val="36"/>
        </w:rPr>
        <w:t xml:space="preserve">    б) проверить состояние шкафов, мусорного ведра, обратить внимание на отс</w:t>
      </w:r>
      <w:r w:rsidR="00F57982" w:rsidRPr="00F57982">
        <w:rPr>
          <w:rFonts w:ascii="Times New Roman" w:hAnsi="Times New Roman" w:cs="Times New Roman"/>
          <w:sz w:val="36"/>
          <w:szCs w:val="36"/>
        </w:rPr>
        <w:t>утствие воспламеняющихся вещ</w:t>
      </w:r>
      <w:r w:rsidRPr="00F57982">
        <w:rPr>
          <w:rFonts w:ascii="Times New Roman" w:hAnsi="Times New Roman" w:cs="Times New Roman"/>
          <w:sz w:val="36"/>
          <w:szCs w:val="36"/>
        </w:rPr>
        <w:t>еств</w:t>
      </w:r>
      <w:r w:rsidR="00F57982" w:rsidRPr="00F57982">
        <w:rPr>
          <w:rFonts w:ascii="Times New Roman" w:hAnsi="Times New Roman" w:cs="Times New Roman"/>
          <w:sz w:val="36"/>
          <w:szCs w:val="36"/>
        </w:rPr>
        <w:t>.</w:t>
      </w:r>
      <w:r w:rsidR="00F5798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7982" w:rsidRDefault="00F57982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F57982" w:rsidRDefault="00F57982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F57982" w:rsidRDefault="00F57982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F57982">
        <w:rPr>
          <w:rFonts w:ascii="Times New Roman" w:hAnsi="Times New Roman" w:cs="Times New Roman"/>
          <w:sz w:val="32"/>
          <w:szCs w:val="32"/>
        </w:rPr>
        <w:t>Классный руководитель____________</w:t>
      </w:r>
    </w:p>
    <w:p w:rsidR="006F35FB" w:rsidRDefault="006F35FB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6F35FB" w:rsidRDefault="006F35FB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8B1AF8" w:rsidRDefault="008B1AF8" w:rsidP="00F57982">
      <w:pPr>
        <w:spacing w:after="0"/>
        <w:ind w:right="-57"/>
        <w:rPr>
          <w:rFonts w:ascii="Times New Roman" w:hAnsi="Times New Roman" w:cs="Times New Roman"/>
          <w:sz w:val="32"/>
          <w:szCs w:val="32"/>
        </w:rPr>
      </w:pPr>
    </w:p>
    <w:p w:rsidR="006F35FB" w:rsidRP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F35FB">
        <w:rPr>
          <w:rFonts w:ascii="Times New Roman" w:hAnsi="Times New Roman" w:cs="Times New Roman"/>
          <w:b/>
          <w:sz w:val="40"/>
          <w:szCs w:val="32"/>
        </w:rPr>
        <w:lastRenderedPageBreak/>
        <w:t>Инструкция</w:t>
      </w:r>
    </w:p>
    <w:p w:rsidR="006F35FB" w:rsidRP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F35FB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F35FB">
        <w:rPr>
          <w:rFonts w:ascii="Times New Roman" w:hAnsi="Times New Roman" w:cs="Times New Roman"/>
          <w:b/>
          <w:sz w:val="32"/>
          <w:szCs w:val="32"/>
        </w:rPr>
        <w:t>ожарной безопасности для учащихся М</w:t>
      </w:r>
      <w:r w:rsidR="008B1AF8">
        <w:rPr>
          <w:rFonts w:ascii="Times New Roman" w:hAnsi="Times New Roman" w:cs="Times New Roman"/>
          <w:b/>
          <w:sz w:val="32"/>
          <w:szCs w:val="32"/>
        </w:rPr>
        <w:t>К</w:t>
      </w:r>
      <w:r w:rsidRPr="006F35FB">
        <w:rPr>
          <w:rFonts w:ascii="Times New Roman" w:hAnsi="Times New Roman" w:cs="Times New Roman"/>
          <w:b/>
          <w:sz w:val="32"/>
          <w:szCs w:val="32"/>
        </w:rPr>
        <w:t>ОУ</w:t>
      </w:r>
    </w:p>
    <w:p w:rsid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8B1AF8">
        <w:rPr>
          <w:rFonts w:ascii="Times New Roman" w:hAnsi="Times New Roman" w:cs="Times New Roman"/>
          <w:b/>
          <w:sz w:val="32"/>
          <w:szCs w:val="32"/>
        </w:rPr>
        <w:t>Карамахинская</w:t>
      </w:r>
      <w:proofErr w:type="spellEnd"/>
      <w:r w:rsidR="008B1AF8">
        <w:rPr>
          <w:rFonts w:ascii="Times New Roman" w:hAnsi="Times New Roman" w:cs="Times New Roman"/>
          <w:b/>
          <w:sz w:val="32"/>
          <w:szCs w:val="32"/>
        </w:rPr>
        <w:t xml:space="preserve"> СОШ им. А. </w:t>
      </w:r>
      <w:proofErr w:type="spellStart"/>
      <w:r w:rsidRPr="006F35FB">
        <w:rPr>
          <w:rFonts w:ascii="Times New Roman" w:hAnsi="Times New Roman" w:cs="Times New Roman"/>
          <w:b/>
          <w:sz w:val="32"/>
          <w:szCs w:val="32"/>
        </w:rPr>
        <w:t>Атаева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6F35FB">
        <w:rPr>
          <w:rFonts w:ascii="Times New Roman" w:hAnsi="Times New Roman" w:cs="Times New Roman"/>
          <w:b/>
          <w:sz w:val="32"/>
          <w:szCs w:val="32"/>
        </w:rPr>
        <w:t xml:space="preserve"> в случае пожара в школе.</w:t>
      </w:r>
    </w:p>
    <w:p w:rsidR="006F35FB" w:rsidRDefault="006F35FB" w:rsidP="006F35FB">
      <w:pPr>
        <w:spacing w:after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35FB" w:rsidRDefault="006F35FB" w:rsidP="008102D8">
      <w:pPr>
        <w:pStyle w:val="a3"/>
        <w:numPr>
          <w:ilvl w:val="0"/>
          <w:numId w:val="1"/>
        </w:numPr>
        <w:spacing w:after="0"/>
        <w:ind w:left="709" w:right="-57" w:hanging="34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Дежурный ученик и учитель, находящийся в классе сообщают о </w:t>
      </w:r>
      <w:r w:rsidR="008102D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пожаре дежурному учителю.</w:t>
      </w:r>
    </w:p>
    <w:p w:rsidR="006F35FB" w:rsidRDefault="006F35FB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Учитель, находящийся на тот момент в классе, без паники выводит </w:t>
      </w:r>
      <w:r w:rsidR="008102D8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детей из помещения на улицу в безопасное место.</w:t>
      </w:r>
    </w:p>
    <w:p w:rsidR="006F35FB" w:rsidRDefault="006F35FB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Учитель и учащийся должны быстро оценить обстановку, точно </w:t>
      </w:r>
      <w:proofErr w:type="gramStart"/>
      <w:r>
        <w:rPr>
          <w:rFonts w:ascii="Times New Roman" w:hAnsi="Times New Roman" w:cs="Times New Roman"/>
          <w:sz w:val="32"/>
          <w:szCs w:val="32"/>
        </w:rPr>
        <w:t>определить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откуда исходит опасность.</w:t>
      </w:r>
    </w:p>
    <w:p w:rsidR="006F35FB" w:rsidRDefault="006F35FB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Надо двигаться в сторону не задымленной лестничной </w:t>
      </w:r>
      <w:r w:rsidR="000B5474">
        <w:rPr>
          <w:rFonts w:ascii="Times New Roman" w:hAnsi="Times New Roman" w:cs="Times New Roman"/>
          <w:sz w:val="32"/>
          <w:szCs w:val="32"/>
        </w:rPr>
        <w:t>клетки или к выходу.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возможности надо накрыться мокрой плотной тканью.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Дышать надо через носовой платок или одежду.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Двигаться надо к выходу, пригнувшись или ползком.</w:t>
      </w:r>
    </w:p>
    <w:p w:rsidR="000B5474" w:rsidRDefault="000B5474" w:rsidP="006F35FB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на вас надвигается огненный вал:</w:t>
      </w:r>
    </w:p>
    <w:p w:rsidR="000B5474" w:rsidRDefault="008102D8" w:rsidP="000B5474">
      <w:pPr>
        <w:pStyle w:val="a3"/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B5474">
        <w:rPr>
          <w:rFonts w:ascii="Times New Roman" w:hAnsi="Times New Roman" w:cs="Times New Roman"/>
          <w:sz w:val="32"/>
          <w:szCs w:val="32"/>
        </w:rPr>
        <w:t>а) немедленно падайте на пол;</w:t>
      </w:r>
    </w:p>
    <w:p w:rsidR="000B5474" w:rsidRDefault="008102D8" w:rsidP="000B5474">
      <w:pPr>
        <w:pStyle w:val="a3"/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B5474">
        <w:rPr>
          <w:rFonts w:ascii="Times New Roman" w:hAnsi="Times New Roman" w:cs="Times New Roman"/>
          <w:sz w:val="32"/>
          <w:szCs w:val="32"/>
        </w:rPr>
        <w:t>б) закройте голову тканью или одеждой;</w:t>
      </w:r>
    </w:p>
    <w:p w:rsidR="000B5474" w:rsidRDefault="008102D8" w:rsidP="000B5474">
      <w:pPr>
        <w:pStyle w:val="a3"/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B5474">
        <w:rPr>
          <w:rFonts w:ascii="Times New Roman" w:hAnsi="Times New Roman" w:cs="Times New Roman"/>
          <w:sz w:val="32"/>
          <w:szCs w:val="32"/>
        </w:rPr>
        <w:t>в) старайтесь не дышать пока огненный вал не пройдёт.</w:t>
      </w:r>
    </w:p>
    <w:p w:rsidR="000B5474" w:rsidRDefault="000B5474" w:rsidP="000B5474">
      <w:pPr>
        <w:pStyle w:val="a3"/>
        <w:numPr>
          <w:ilvl w:val="0"/>
          <w:numId w:val="1"/>
        </w:numPr>
        <w:spacing w:after="0"/>
        <w:ind w:right="-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запасные выходы в рабочее время должны быть открыты.</w:t>
      </w:r>
    </w:p>
    <w:p w:rsidR="000B5474" w:rsidRDefault="000B5474" w:rsidP="008102D8">
      <w:pPr>
        <w:pStyle w:val="a3"/>
        <w:numPr>
          <w:ilvl w:val="0"/>
          <w:numId w:val="1"/>
        </w:numPr>
        <w:spacing w:after="0"/>
        <w:ind w:left="709" w:right="-57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окончании занятий, дежурный ученик класса должен </w:t>
      </w:r>
      <w:r w:rsidR="008102D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проверить, отключены ли электрические приборы, и только убедившись в этом, может закрыть классное поме</w:t>
      </w:r>
      <w:r w:rsidR="008102D8">
        <w:rPr>
          <w:rFonts w:ascii="Times New Roman" w:hAnsi="Times New Roman" w:cs="Times New Roman"/>
          <w:sz w:val="32"/>
          <w:szCs w:val="32"/>
        </w:rPr>
        <w:t>щ</w:t>
      </w:r>
      <w:r>
        <w:rPr>
          <w:rFonts w:ascii="Times New Roman" w:hAnsi="Times New Roman" w:cs="Times New Roman"/>
          <w:sz w:val="32"/>
          <w:szCs w:val="32"/>
        </w:rPr>
        <w:t>ение.</w:t>
      </w:r>
    </w:p>
    <w:p w:rsidR="000B5474" w:rsidRDefault="000B5474" w:rsidP="008102D8">
      <w:pPr>
        <w:pStyle w:val="a3"/>
        <w:numPr>
          <w:ilvl w:val="0"/>
          <w:numId w:val="1"/>
        </w:numPr>
        <w:spacing w:after="0"/>
        <w:ind w:left="567" w:right="-57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При экспл</w:t>
      </w:r>
      <w:r w:rsidR="008102D8">
        <w:rPr>
          <w:rFonts w:ascii="Times New Roman" w:hAnsi="Times New Roman" w:cs="Times New Roman"/>
          <w:sz w:val="32"/>
          <w:szCs w:val="32"/>
        </w:rPr>
        <w:t>уа</w:t>
      </w:r>
      <w:r>
        <w:rPr>
          <w:rFonts w:ascii="Times New Roman" w:hAnsi="Times New Roman" w:cs="Times New Roman"/>
          <w:sz w:val="32"/>
          <w:szCs w:val="32"/>
        </w:rPr>
        <w:t>тации электроустановок</w:t>
      </w:r>
      <w:r w:rsidR="008102D8">
        <w:rPr>
          <w:rFonts w:ascii="Times New Roman" w:hAnsi="Times New Roman" w:cs="Times New Roman"/>
          <w:sz w:val="32"/>
          <w:szCs w:val="32"/>
        </w:rPr>
        <w:t xml:space="preserve"> запрещается:</w:t>
      </w:r>
    </w:p>
    <w:p w:rsidR="008102D8" w:rsidRPr="008102D8" w:rsidRDefault="008102D8" w:rsidP="008102D8">
      <w:pPr>
        <w:spacing w:after="0"/>
        <w:ind w:left="851" w:right="-57"/>
        <w:rPr>
          <w:rFonts w:ascii="Times New Roman" w:hAnsi="Times New Roman" w:cs="Times New Roman"/>
          <w:sz w:val="32"/>
          <w:szCs w:val="32"/>
        </w:rPr>
      </w:pPr>
      <w:r w:rsidRPr="008102D8">
        <w:rPr>
          <w:rFonts w:ascii="Times New Roman" w:hAnsi="Times New Roman" w:cs="Times New Roman"/>
          <w:sz w:val="32"/>
          <w:szCs w:val="32"/>
        </w:rPr>
        <w:t>а) использовать электроаппараты и приборы, имеющие неисправности, а также эксплуатировать провода и кабели с поврежденной изоляцией,</w:t>
      </w:r>
    </w:p>
    <w:p w:rsidR="008102D8" w:rsidRDefault="008102D8" w:rsidP="008102D8">
      <w:pPr>
        <w:spacing w:after="0"/>
        <w:ind w:left="851" w:right="-57"/>
        <w:rPr>
          <w:rFonts w:ascii="Times New Roman" w:hAnsi="Times New Roman" w:cs="Times New Roman"/>
          <w:sz w:val="32"/>
          <w:szCs w:val="32"/>
        </w:rPr>
      </w:pPr>
      <w:r w:rsidRPr="008102D8">
        <w:rPr>
          <w:rFonts w:ascii="Times New Roman" w:hAnsi="Times New Roman" w:cs="Times New Roman"/>
          <w:sz w:val="32"/>
          <w:szCs w:val="32"/>
        </w:rPr>
        <w:t>б) пользоваться поврежденными розетками,</w:t>
      </w:r>
    </w:p>
    <w:p w:rsidR="008102D8" w:rsidRPr="008102D8" w:rsidRDefault="008102D8" w:rsidP="008102D8">
      <w:pPr>
        <w:spacing w:after="0"/>
        <w:ind w:left="851" w:right="-57"/>
        <w:rPr>
          <w:rFonts w:ascii="Times New Roman" w:hAnsi="Times New Roman" w:cs="Times New Roman"/>
          <w:sz w:val="32"/>
          <w:szCs w:val="32"/>
        </w:rPr>
      </w:pPr>
      <w:r w:rsidRPr="008102D8">
        <w:rPr>
          <w:rFonts w:ascii="Times New Roman" w:hAnsi="Times New Roman" w:cs="Times New Roman"/>
          <w:sz w:val="32"/>
          <w:szCs w:val="32"/>
        </w:rPr>
        <w:t>в) обертывать электролампы и светильники бумагой, тканью и другими горячими материалами.</w:t>
      </w:r>
    </w:p>
    <w:p w:rsidR="008102D8" w:rsidRDefault="008102D8" w:rsidP="008102D8">
      <w:pPr>
        <w:pStyle w:val="a3"/>
        <w:spacing w:after="0"/>
        <w:ind w:left="567" w:right="-57"/>
        <w:rPr>
          <w:rFonts w:ascii="Times New Roman" w:hAnsi="Times New Roman" w:cs="Times New Roman"/>
          <w:sz w:val="32"/>
          <w:szCs w:val="32"/>
        </w:rPr>
      </w:pPr>
    </w:p>
    <w:p w:rsidR="004D4896" w:rsidRDefault="004D4896" w:rsidP="008102D8">
      <w:pPr>
        <w:pStyle w:val="a3"/>
        <w:spacing w:after="0"/>
        <w:ind w:left="567" w:right="-57"/>
        <w:rPr>
          <w:rFonts w:ascii="Times New Roman" w:hAnsi="Times New Roman" w:cs="Times New Roman"/>
          <w:sz w:val="32"/>
          <w:szCs w:val="32"/>
        </w:rPr>
      </w:pPr>
    </w:p>
    <w:p w:rsidR="004D4896" w:rsidRPr="004D4896" w:rsidRDefault="004D4896" w:rsidP="008102D8">
      <w:pPr>
        <w:pStyle w:val="a3"/>
        <w:spacing w:after="0"/>
        <w:ind w:left="567" w:right="-5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4D4896">
        <w:rPr>
          <w:rFonts w:ascii="Times New Roman" w:hAnsi="Times New Roman" w:cs="Times New Roman"/>
          <w:b/>
          <w:sz w:val="40"/>
          <w:szCs w:val="40"/>
        </w:rPr>
        <w:t xml:space="preserve">При пожаре звонить - </w:t>
      </w:r>
      <w:r w:rsidRPr="008B1AF8">
        <w:rPr>
          <w:rFonts w:ascii="Times New Roman" w:hAnsi="Times New Roman" w:cs="Times New Roman"/>
          <w:b/>
          <w:color w:val="FF0000"/>
          <w:sz w:val="40"/>
          <w:szCs w:val="40"/>
        </w:rPr>
        <w:t>01</w:t>
      </w:r>
    </w:p>
    <w:sectPr w:rsidR="004D4896" w:rsidRPr="004D4896" w:rsidSect="008B1AF8">
      <w:pgSz w:w="11906" w:h="16838"/>
      <w:pgMar w:top="851" w:right="850" w:bottom="426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3AFC"/>
    <w:multiLevelType w:val="hybridMultilevel"/>
    <w:tmpl w:val="2618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531DC"/>
    <w:multiLevelType w:val="hybridMultilevel"/>
    <w:tmpl w:val="239C7CB4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>
    <w:nsid w:val="75E64814"/>
    <w:multiLevelType w:val="hybridMultilevel"/>
    <w:tmpl w:val="FF10A8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97"/>
    <w:rsid w:val="000B5474"/>
    <w:rsid w:val="00307CA3"/>
    <w:rsid w:val="004D4896"/>
    <w:rsid w:val="00641CE3"/>
    <w:rsid w:val="006F35FB"/>
    <w:rsid w:val="00711897"/>
    <w:rsid w:val="008102D8"/>
    <w:rsid w:val="008B1AF8"/>
    <w:rsid w:val="00A211EE"/>
    <w:rsid w:val="00A5242C"/>
    <w:rsid w:val="00CB1A59"/>
    <w:rsid w:val="00F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999</cp:lastModifiedBy>
  <cp:revision>2</cp:revision>
  <cp:lastPrinted>2015-11-27T05:56:00Z</cp:lastPrinted>
  <dcterms:created xsi:type="dcterms:W3CDTF">2015-11-27T05:57:00Z</dcterms:created>
  <dcterms:modified xsi:type="dcterms:W3CDTF">2015-11-27T05:57:00Z</dcterms:modified>
</cp:coreProperties>
</file>